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1354B40A" w:rsidR="009D60D5" w:rsidRPr="001B5605" w:rsidRDefault="000C10A9"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EndPr/>
              <w:sdtContent>
                <w:r w:rsidR="00812133">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EndPr/>
              <w:sdtContent>
                <w:r w:rsidR="004E548D">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7275F128" w:rsidR="00C2145A" w:rsidRPr="001B5605" w:rsidRDefault="00C2145A" w:rsidP="00357B46">
            <w:pPr>
              <w:rPr>
                <w:rFonts w:asciiTheme="minorHAnsi" w:hAnsiTheme="minorHAnsi"/>
                <w:b/>
                <w:sz w:val="24"/>
              </w:rPr>
            </w:pPr>
            <w:r>
              <w:rPr>
                <w:rFonts w:asciiTheme="minorHAnsi" w:hAnsiTheme="minorHAnsi"/>
                <w:b/>
                <w:bCs/>
                <w:smallCaps/>
                <w:sz w:val="24"/>
                <w:highlight w:val="yellow"/>
                <w:lang w:val="en"/>
              </w:rPr>
              <w:t>Number</w:t>
            </w:r>
            <w:r>
              <w:rPr>
                <w:rFonts w:asciiTheme="minorHAnsi" w:hAnsiTheme="minorHAnsi"/>
                <w:b/>
                <w:bCs/>
                <w:smallCaps/>
                <w:sz w:val="24"/>
                <w:lang w:val="en"/>
              </w:rPr>
              <w:t xml:space="preserve">: </w:t>
            </w:r>
            <w:r w:rsidR="004E548D">
              <w:rPr>
                <w:rFonts w:asciiTheme="minorHAnsi" w:hAnsiTheme="minorHAnsi"/>
                <w:b/>
                <w:bCs/>
                <w:smallCaps/>
                <w:sz w:val="24"/>
                <w:lang w:val="en"/>
              </w:rPr>
              <w:t>25-MR11525</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0C10A9"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36E97BB" w14:textId="2A25A1F3" w:rsidR="00741D2D" w:rsidRPr="00263FD0" w:rsidRDefault="00DC4FFC" w:rsidP="00DC4FFC">
            <w:pPr>
              <w:jc w:val="both"/>
              <w:rPr>
                <w:rFonts w:asciiTheme="minorHAnsi" w:hAnsiTheme="minorHAnsi" w:cs="Arial"/>
                <w:sz w:val="24"/>
                <w:lang w:val="en-GB"/>
              </w:rPr>
            </w:pPr>
            <w:r>
              <w:rPr>
                <w:rFonts w:asciiTheme="minorHAnsi" w:hAnsiTheme="minorHAnsi" w:cs="Arial"/>
                <w:sz w:val="24"/>
                <w:lang w:val="en-GB"/>
              </w:rPr>
              <w:t>“</w:t>
            </w:r>
            <w:r w:rsidRPr="00DC4FFC">
              <w:rPr>
                <w:rFonts w:asciiTheme="minorHAnsi" w:hAnsiTheme="minorHAnsi" w:cs="Arial"/>
                <w:sz w:val="24"/>
                <w:lang w:val="en-GB"/>
              </w:rPr>
              <w:t>Provision of software, computer equipment and audiovisual equipment for the operation of social integration centers and institutional care homes of CONAPINA for the implementation of digital skills training as part of the LAMARR Project</w:t>
            </w:r>
            <w:r>
              <w:rPr>
                <w:rFonts w:asciiTheme="minorHAnsi" w:hAnsiTheme="minorHAnsi" w:cs="Arial"/>
                <w:sz w:val="24"/>
                <w:lang w:val="en-GB"/>
              </w:rPr>
              <w:t>”</w:t>
            </w:r>
          </w:p>
        </w:tc>
      </w:tr>
      <w:tr w:rsidR="008714BB" w:rsidRPr="000C10A9"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0C10A9"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5CFB44B3" w:rsidR="00741D2D" w:rsidRPr="00263FD0" w:rsidRDefault="00540DA7" w:rsidP="00E953FE">
            <w:pPr>
              <w:rPr>
                <w:rFonts w:asciiTheme="minorHAnsi" w:hAnsiTheme="minorHAnsi" w:cs="Arial"/>
                <w:sz w:val="24"/>
                <w:lang w:val="en-GB"/>
              </w:rPr>
            </w:pPr>
            <w:r>
              <w:rPr>
                <w:rFonts w:asciiTheme="minorHAnsi" w:hAnsiTheme="minorHAnsi" w:cs="Arial"/>
                <w:i/>
                <w:iCs/>
                <w:sz w:val="24"/>
                <w:highlight w:val="yellow"/>
                <w:lang w:val="en"/>
              </w:rPr>
              <w:t>state here the maximum amount of all services/supplies that may be delivered under the contract (prices of firm items</w:t>
            </w:r>
            <w:r w:rsidR="00280BD7">
              <w:rPr>
                <w:rFonts w:asciiTheme="minorHAnsi" w:hAnsiTheme="minorHAnsi" w:cs="Arial"/>
                <w:i/>
                <w:iCs/>
                <w:sz w:val="24"/>
                <w:lang w:val="en"/>
              </w:rPr>
              <w:t>)</w:t>
            </w:r>
          </w:p>
        </w:tc>
      </w:tr>
      <w:tr w:rsidR="008714BB" w:rsidRPr="000C10A9"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0C10A9"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Hipervnculo"/>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Hipervnculo"/>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4D6A7FD8" w14:textId="2D8E716A" w:rsidR="00554974" w:rsidRPr="00263FD0" w:rsidRDefault="00801ECC" w:rsidP="00801ECC">
            <w:pPr>
              <w:tabs>
                <w:tab w:val="left" w:pos="510"/>
                <w:tab w:val="left" w:pos="10977"/>
              </w:tabs>
              <w:spacing w:before="120"/>
              <w:ind w:right="83"/>
              <w:jc w:val="both"/>
              <w:rPr>
                <w:rFonts w:asciiTheme="minorHAnsi" w:hAnsiTheme="minorHAnsi"/>
                <w:sz w:val="22"/>
                <w:szCs w:val="22"/>
                <w:highlight w:val="green"/>
                <w:lang w:val="en-GB"/>
              </w:rPr>
            </w:pPr>
            <w:r w:rsidRPr="00674D30">
              <w:rPr>
                <w:rFonts w:asciiTheme="minorHAnsi" w:hAnsiTheme="minorHAnsi"/>
                <w:sz w:val="22"/>
                <w:szCs w:val="22"/>
                <w:lang w:val="en"/>
              </w:rPr>
              <w:t xml:space="preserve">adapted procedure in application of Articles L. 2123-1 and R. 2123-1 to R. </w:t>
            </w:r>
            <w:r w:rsidR="00853A95" w:rsidRPr="00674D30">
              <w:rPr>
                <w:rFonts w:asciiTheme="minorHAnsi" w:hAnsiTheme="minorHAnsi"/>
                <w:sz w:val="22"/>
                <w:szCs w:val="22"/>
                <w:lang w:val="en"/>
              </w:rPr>
              <w:t>2123-1-</w:t>
            </w:r>
            <w:r w:rsidRPr="00674D30">
              <w:rPr>
                <w:rFonts w:asciiTheme="minorHAnsi" w:hAnsiTheme="minorHAnsi"/>
                <w:sz w:val="22"/>
                <w:szCs w:val="22"/>
                <w:lang w:val="en"/>
              </w:rPr>
              <w:t>7 of CCP</w:t>
            </w:r>
          </w:p>
          <w:p w14:paraId="012CC13F" w14:textId="1501073B"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32495102" w14:textId="77777777" w:rsidR="00656639" w:rsidRPr="00263FD0" w:rsidRDefault="00656639">
      <w:pPr>
        <w:rPr>
          <w:rFonts w:asciiTheme="minorHAnsi" w:hAnsiTheme="minorHAnsi" w:cs="Arial"/>
          <w:sz w:val="18"/>
          <w:lang w:val="en-GB"/>
        </w:rPr>
        <w:sectPr w:rsidR="00656639" w:rsidRPr="00263FD0"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TtuloTDC"/>
            <w:rPr>
              <w:rFonts w:asciiTheme="minorHAnsi" w:hAnsiTheme="minorHAnsi"/>
              <w:color w:val="auto"/>
              <w:sz w:val="32"/>
            </w:rPr>
          </w:pPr>
          <w:r>
            <w:rPr>
              <w:rFonts w:asciiTheme="minorHAnsi" w:hAnsiTheme="minorHAnsi"/>
              <w:color w:val="auto"/>
              <w:sz w:val="32"/>
              <w:u w:val="single"/>
              <w:lang w:val="en"/>
            </w:rPr>
            <w:t>TABLE OF CONTENTS</w:t>
          </w:r>
        </w:p>
        <w:p w14:paraId="5F582540" w14:textId="1446A521" w:rsidR="000C10A9" w:rsidRDefault="002C46DE">
          <w:pPr>
            <w:pStyle w:val="TDC1"/>
            <w:tabs>
              <w:tab w:val="right" w:leader="dot" w:pos="9736"/>
            </w:tabs>
            <w:rPr>
              <w:rFonts w:asciiTheme="minorHAnsi" w:eastAsiaTheme="minorEastAsia" w:hAnsiTheme="minorHAnsi" w:cstheme="minorBidi"/>
              <w:noProof/>
              <w:kern w:val="2"/>
              <w:sz w:val="24"/>
              <w:szCs w:val="24"/>
              <w:lang w:val="es-SV" w:eastAsia="es-SV"/>
              <w14:ligatures w14:val="standardContextual"/>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16118541" w:history="1">
            <w:r w:rsidR="000C10A9" w:rsidRPr="00F975F3">
              <w:rPr>
                <w:rStyle w:val="Hipervnculo"/>
                <w:b/>
                <w:bCs/>
                <w:caps/>
                <w:noProof/>
                <w:lang w:val="en"/>
              </w:rPr>
              <w:t>special conditions – commitment procedure</w:t>
            </w:r>
            <w:r w:rsidR="000C10A9">
              <w:rPr>
                <w:noProof/>
                <w:webHidden/>
              </w:rPr>
              <w:tab/>
            </w:r>
            <w:r w:rsidR="000C10A9">
              <w:rPr>
                <w:noProof/>
                <w:webHidden/>
              </w:rPr>
              <w:fldChar w:fldCharType="begin"/>
            </w:r>
            <w:r w:rsidR="000C10A9">
              <w:rPr>
                <w:noProof/>
                <w:webHidden/>
              </w:rPr>
              <w:instrText xml:space="preserve"> PAGEREF _Toc216118541 \h </w:instrText>
            </w:r>
            <w:r w:rsidR="000C10A9">
              <w:rPr>
                <w:noProof/>
                <w:webHidden/>
              </w:rPr>
            </w:r>
            <w:r w:rsidR="000C10A9">
              <w:rPr>
                <w:noProof/>
                <w:webHidden/>
              </w:rPr>
              <w:fldChar w:fldCharType="separate"/>
            </w:r>
            <w:r w:rsidR="000C10A9">
              <w:rPr>
                <w:noProof/>
                <w:webHidden/>
              </w:rPr>
              <w:t>6</w:t>
            </w:r>
            <w:r w:rsidR="000C10A9">
              <w:rPr>
                <w:noProof/>
                <w:webHidden/>
              </w:rPr>
              <w:fldChar w:fldCharType="end"/>
            </w:r>
          </w:hyperlink>
        </w:p>
        <w:p w14:paraId="5399E5AF" w14:textId="40D4BC4B" w:rsidR="000C10A9" w:rsidRDefault="000C10A9">
          <w:pPr>
            <w:pStyle w:val="TDC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6118542" w:history="1">
            <w:r w:rsidRPr="00F975F3">
              <w:rPr>
                <w:rStyle w:val="Hipervnculo"/>
                <w:b/>
                <w:caps/>
                <w:noProof/>
              </w:rPr>
              <w:t>ARTICLE 1:</w:t>
            </w:r>
            <w:r>
              <w:rPr>
                <w:rFonts w:asciiTheme="minorHAnsi" w:eastAsiaTheme="minorEastAsia" w:hAnsiTheme="minorHAnsi" w:cstheme="minorBidi"/>
                <w:noProof/>
                <w:kern w:val="2"/>
                <w:sz w:val="24"/>
                <w:szCs w:val="24"/>
                <w:lang w:val="es-SV" w:eastAsia="es-SV"/>
                <w14:ligatures w14:val="standardContextual"/>
              </w:rPr>
              <w:tab/>
            </w:r>
            <w:r w:rsidRPr="00F975F3">
              <w:rPr>
                <w:rStyle w:val="Hipervnculo"/>
                <w:b/>
                <w:bCs/>
                <w:caps/>
                <w:noProof/>
                <w:lang w:val="en"/>
              </w:rPr>
              <w:t>Object of the contract</w:t>
            </w:r>
            <w:r>
              <w:rPr>
                <w:noProof/>
                <w:webHidden/>
              </w:rPr>
              <w:tab/>
            </w:r>
            <w:r>
              <w:rPr>
                <w:noProof/>
                <w:webHidden/>
              </w:rPr>
              <w:fldChar w:fldCharType="begin"/>
            </w:r>
            <w:r>
              <w:rPr>
                <w:noProof/>
                <w:webHidden/>
              </w:rPr>
              <w:instrText xml:space="preserve"> PAGEREF _Toc216118542 \h </w:instrText>
            </w:r>
            <w:r>
              <w:rPr>
                <w:noProof/>
                <w:webHidden/>
              </w:rPr>
            </w:r>
            <w:r>
              <w:rPr>
                <w:noProof/>
                <w:webHidden/>
              </w:rPr>
              <w:fldChar w:fldCharType="separate"/>
            </w:r>
            <w:r>
              <w:rPr>
                <w:noProof/>
                <w:webHidden/>
              </w:rPr>
              <w:t>7</w:t>
            </w:r>
            <w:r>
              <w:rPr>
                <w:noProof/>
                <w:webHidden/>
              </w:rPr>
              <w:fldChar w:fldCharType="end"/>
            </w:r>
          </w:hyperlink>
        </w:p>
        <w:p w14:paraId="520D57D2" w14:textId="41898398" w:rsidR="000C10A9" w:rsidRDefault="000C10A9">
          <w:pPr>
            <w:pStyle w:val="TDC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6118543" w:history="1">
            <w:r w:rsidRPr="00F975F3">
              <w:rPr>
                <w:rStyle w:val="Hipervnculo"/>
                <w:b/>
                <w:caps/>
                <w:noProof/>
              </w:rPr>
              <w:t>ARTICLE 2:</w:t>
            </w:r>
            <w:r>
              <w:rPr>
                <w:rFonts w:asciiTheme="minorHAnsi" w:eastAsiaTheme="minorEastAsia" w:hAnsiTheme="minorHAnsi" w:cstheme="minorBidi"/>
                <w:noProof/>
                <w:kern w:val="2"/>
                <w:sz w:val="24"/>
                <w:szCs w:val="24"/>
                <w:lang w:val="es-SV" w:eastAsia="es-SV"/>
                <w14:ligatures w14:val="standardContextual"/>
              </w:rPr>
              <w:tab/>
            </w:r>
            <w:r w:rsidRPr="00F975F3">
              <w:rPr>
                <w:rStyle w:val="Hipervnculo"/>
                <w:b/>
                <w:bCs/>
                <w:caps/>
                <w:noProof/>
                <w:lang w:val="en"/>
              </w:rPr>
              <w:t>Contractual documents</w:t>
            </w:r>
            <w:r>
              <w:rPr>
                <w:noProof/>
                <w:webHidden/>
              </w:rPr>
              <w:tab/>
            </w:r>
            <w:r>
              <w:rPr>
                <w:noProof/>
                <w:webHidden/>
              </w:rPr>
              <w:fldChar w:fldCharType="begin"/>
            </w:r>
            <w:r>
              <w:rPr>
                <w:noProof/>
                <w:webHidden/>
              </w:rPr>
              <w:instrText xml:space="preserve"> PAGEREF _Toc216118543 \h </w:instrText>
            </w:r>
            <w:r>
              <w:rPr>
                <w:noProof/>
                <w:webHidden/>
              </w:rPr>
            </w:r>
            <w:r>
              <w:rPr>
                <w:noProof/>
                <w:webHidden/>
              </w:rPr>
              <w:fldChar w:fldCharType="separate"/>
            </w:r>
            <w:r>
              <w:rPr>
                <w:noProof/>
                <w:webHidden/>
              </w:rPr>
              <w:t>7</w:t>
            </w:r>
            <w:r>
              <w:rPr>
                <w:noProof/>
                <w:webHidden/>
              </w:rPr>
              <w:fldChar w:fldCharType="end"/>
            </w:r>
          </w:hyperlink>
        </w:p>
        <w:p w14:paraId="64EEE6AF" w14:textId="777BB5CB" w:rsidR="000C10A9" w:rsidRDefault="000C10A9">
          <w:pPr>
            <w:pStyle w:val="TDC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6118544" w:history="1">
            <w:r w:rsidRPr="00F975F3">
              <w:rPr>
                <w:rStyle w:val="Hipervnculo"/>
                <w:b/>
                <w:caps/>
                <w:noProof/>
              </w:rPr>
              <w:t>ARTICLE 3:</w:t>
            </w:r>
            <w:r>
              <w:rPr>
                <w:rFonts w:asciiTheme="minorHAnsi" w:eastAsiaTheme="minorEastAsia" w:hAnsiTheme="minorHAnsi" w:cstheme="minorBidi"/>
                <w:noProof/>
                <w:kern w:val="2"/>
                <w:sz w:val="24"/>
                <w:szCs w:val="24"/>
                <w:lang w:val="es-SV" w:eastAsia="es-SV"/>
                <w14:ligatures w14:val="standardContextual"/>
              </w:rPr>
              <w:tab/>
            </w:r>
            <w:r w:rsidRPr="00F975F3">
              <w:rPr>
                <w:rStyle w:val="Hipervnculo"/>
                <w:b/>
                <w:bCs/>
                <w:caps/>
                <w:noProof/>
                <w:lang w:val="en"/>
              </w:rPr>
              <w:t>General characteristics of the Contract</w:t>
            </w:r>
            <w:r>
              <w:rPr>
                <w:noProof/>
                <w:webHidden/>
              </w:rPr>
              <w:tab/>
            </w:r>
            <w:r>
              <w:rPr>
                <w:noProof/>
                <w:webHidden/>
              </w:rPr>
              <w:fldChar w:fldCharType="begin"/>
            </w:r>
            <w:r>
              <w:rPr>
                <w:noProof/>
                <w:webHidden/>
              </w:rPr>
              <w:instrText xml:space="preserve"> PAGEREF _Toc216118544 \h </w:instrText>
            </w:r>
            <w:r>
              <w:rPr>
                <w:noProof/>
                <w:webHidden/>
              </w:rPr>
            </w:r>
            <w:r>
              <w:rPr>
                <w:noProof/>
                <w:webHidden/>
              </w:rPr>
              <w:fldChar w:fldCharType="separate"/>
            </w:r>
            <w:r>
              <w:rPr>
                <w:noProof/>
                <w:webHidden/>
              </w:rPr>
              <w:t>8</w:t>
            </w:r>
            <w:r>
              <w:rPr>
                <w:noProof/>
                <w:webHidden/>
              </w:rPr>
              <w:fldChar w:fldCharType="end"/>
            </w:r>
          </w:hyperlink>
        </w:p>
        <w:p w14:paraId="3C14A7C8" w14:textId="18D2581A" w:rsidR="000C10A9" w:rsidRDefault="000C10A9">
          <w:pPr>
            <w:pStyle w:val="TDC2"/>
            <w:rPr>
              <w:noProof/>
              <w:kern w:val="2"/>
              <w:sz w:val="24"/>
              <w:szCs w:val="24"/>
              <w:lang w:val="es-SV" w:eastAsia="es-SV"/>
              <w14:ligatures w14:val="standardContextual"/>
            </w:rPr>
          </w:pPr>
          <w:hyperlink w:anchor="_Toc216118545" w:history="1">
            <w:r w:rsidRPr="00F975F3">
              <w:rPr>
                <w:rStyle w:val="Hipervnculo"/>
                <w:rFonts w:cstheme="minorHAnsi"/>
                <w:noProof/>
                <w:lang w:val="en"/>
              </w:rPr>
              <w:t>Form of the Contract</w:t>
            </w:r>
            <w:r>
              <w:rPr>
                <w:noProof/>
                <w:webHidden/>
              </w:rPr>
              <w:tab/>
            </w:r>
            <w:r>
              <w:rPr>
                <w:noProof/>
                <w:webHidden/>
              </w:rPr>
              <w:fldChar w:fldCharType="begin"/>
            </w:r>
            <w:r>
              <w:rPr>
                <w:noProof/>
                <w:webHidden/>
              </w:rPr>
              <w:instrText xml:space="preserve"> PAGEREF _Toc216118545 \h </w:instrText>
            </w:r>
            <w:r>
              <w:rPr>
                <w:noProof/>
                <w:webHidden/>
              </w:rPr>
            </w:r>
            <w:r>
              <w:rPr>
                <w:noProof/>
                <w:webHidden/>
              </w:rPr>
              <w:fldChar w:fldCharType="separate"/>
            </w:r>
            <w:r>
              <w:rPr>
                <w:noProof/>
                <w:webHidden/>
              </w:rPr>
              <w:t>8</w:t>
            </w:r>
            <w:r>
              <w:rPr>
                <w:noProof/>
                <w:webHidden/>
              </w:rPr>
              <w:fldChar w:fldCharType="end"/>
            </w:r>
          </w:hyperlink>
        </w:p>
        <w:p w14:paraId="7F75862F" w14:textId="55CFABF3" w:rsidR="000C10A9" w:rsidRDefault="000C10A9">
          <w:pPr>
            <w:pStyle w:val="TDC2"/>
            <w:rPr>
              <w:noProof/>
              <w:kern w:val="2"/>
              <w:sz w:val="24"/>
              <w:szCs w:val="24"/>
              <w:lang w:val="es-SV" w:eastAsia="es-SV"/>
              <w14:ligatures w14:val="standardContextual"/>
            </w:rPr>
          </w:pPr>
          <w:hyperlink w:anchor="_Toc216118546" w:history="1">
            <w:r w:rsidRPr="00F975F3">
              <w:rPr>
                <w:rStyle w:val="Hipervnculo"/>
                <w:rFonts w:cstheme="minorHAnsi"/>
                <w:noProof/>
                <w:lang w:val="en"/>
              </w:rPr>
              <w:t>Term of the Contract</w:t>
            </w:r>
            <w:r>
              <w:rPr>
                <w:noProof/>
                <w:webHidden/>
              </w:rPr>
              <w:tab/>
            </w:r>
            <w:r>
              <w:rPr>
                <w:noProof/>
                <w:webHidden/>
              </w:rPr>
              <w:fldChar w:fldCharType="begin"/>
            </w:r>
            <w:r>
              <w:rPr>
                <w:noProof/>
                <w:webHidden/>
              </w:rPr>
              <w:instrText xml:space="preserve"> PAGEREF _Toc216118546 \h </w:instrText>
            </w:r>
            <w:r>
              <w:rPr>
                <w:noProof/>
                <w:webHidden/>
              </w:rPr>
            </w:r>
            <w:r>
              <w:rPr>
                <w:noProof/>
                <w:webHidden/>
              </w:rPr>
              <w:fldChar w:fldCharType="separate"/>
            </w:r>
            <w:r>
              <w:rPr>
                <w:noProof/>
                <w:webHidden/>
              </w:rPr>
              <w:t>8</w:t>
            </w:r>
            <w:r>
              <w:rPr>
                <w:noProof/>
                <w:webHidden/>
              </w:rPr>
              <w:fldChar w:fldCharType="end"/>
            </w:r>
          </w:hyperlink>
        </w:p>
        <w:p w14:paraId="5AA9B3CE" w14:textId="14B40C8B" w:rsidR="000C10A9" w:rsidRDefault="000C10A9">
          <w:pPr>
            <w:pStyle w:val="TDC2"/>
            <w:rPr>
              <w:noProof/>
              <w:kern w:val="2"/>
              <w:sz w:val="24"/>
              <w:szCs w:val="24"/>
              <w:lang w:val="es-SV" w:eastAsia="es-SV"/>
              <w14:ligatures w14:val="standardContextual"/>
            </w:rPr>
          </w:pPr>
          <w:hyperlink w:anchor="_Toc216118547" w:history="1">
            <w:r w:rsidRPr="00F975F3">
              <w:rPr>
                <w:rStyle w:val="Hipervnculo"/>
                <w:rFonts w:cstheme="minorHAnsi"/>
                <w:noProof/>
                <w:lang w:val="en"/>
              </w:rPr>
              <w:t>Commencement and deadline of supply delivery</w:t>
            </w:r>
            <w:r>
              <w:rPr>
                <w:noProof/>
                <w:webHidden/>
              </w:rPr>
              <w:tab/>
            </w:r>
            <w:r>
              <w:rPr>
                <w:noProof/>
                <w:webHidden/>
              </w:rPr>
              <w:fldChar w:fldCharType="begin"/>
            </w:r>
            <w:r>
              <w:rPr>
                <w:noProof/>
                <w:webHidden/>
              </w:rPr>
              <w:instrText xml:space="preserve"> PAGEREF _Toc216118547 \h </w:instrText>
            </w:r>
            <w:r>
              <w:rPr>
                <w:noProof/>
                <w:webHidden/>
              </w:rPr>
            </w:r>
            <w:r>
              <w:rPr>
                <w:noProof/>
                <w:webHidden/>
              </w:rPr>
              <w:fldChar w:fldCharType="separate"/>
            </w:r>
            <w:r>
              <w:rPr>
                <w:noProof/>
                <w:webHidden/>
              </w:rPr>
              <w:t>8</w:t>
            </w:r>
            <w:r>
              <w:rPr>
                <w:noProof/>
                <w:webHidden/>
              </w:rPr>
              <w:fldChar w:fldCharType="end"/>
            </w:r>
          </w:hyperlink>
        </w:p>
        <w:p w14:paraId="3B63D40E" w14:textId="15BA1591" w:rsidR="000C10A9" w:rsidRDefault="000C10A9">
          <w:pPr>
            <w:pStyle w:val="TDC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6118548" w:history="1">
            <w:r w:rsidRPr="00F975F3">
              <w:rPr>
                <w:rStyle w:val="Hipervnculo"/>
                <w:b/>
                <w:caps/>
                <w:noProof/>
              </w:rPr>
              <w:t>ARTICLE 4:</w:t>
            </w:r>
            <w:r>
              <w:rPr>
                <w:rFonts w:asciiTheme="minorHAnsi" w:eastAsiaTheme="minorEastAsia" w:hAnsiTheme="minorHAnsi" w:cstheme="minorBidi"/>
                <w:noProof/>
                <w:kern w:val="2"/>
                <w:sz w:val="24"/>
                <w:szCs w:val="24"/>
                <w:lang w:val="es-SV" w:eastAsia="es-SV"/>
                <w14:ligatures w14:val="standardContextual"/>
              </w:rPr>
              <w:tab/>
            </w:r>
            <w:r w:rsidRPr="00F975F3">
              <w:rPr>
                <w:rStyle w:val="Hipervnculo"/>
                <w:b/>
                <w:bCs/>
                <w:caps/>
                <w:noProof/>
                <w:lang w:val="en"/>
              </w:rPr>
              <w:t>Financial provisions</w:t>
            </w:r>
            <w:r>
              <w:rPr>
                <w:noProof/>
                <w:webHidden/>
              </w:rPr>
              <w:tab/>
            </w:r>
            <w:r>
              <w:rPr>
                <w:noProof/>
                <w:webHidden/>
              </w:rPr>
              <w:fldChar w:fldCharType="begin"/>
            </w:r>
            <w:r>
              <w:rPr>
                <w:noProof/>
                <w:webHidden/>
              </w:rPr>
              <w:instrText xml:space="preserve"> PAGEREF _Toc216118548 \h </w:instrText>
            </w:r>
            <w:r>
              <w:rPr>
                <w:noProof/>
                <w:webHidden/>
              </w:rPr>
            </w:r>
            <w:r>
              <w:rPr>
                <w:noProof/>
                <w:webHidden/>
              </w:rPr>
              <w:fldChar w:fldCharType="separate"/>
            </w:r>
            <w:r>
              <w:rPr>
                <w:noProof/>
                <w:webHidden/>
              </w:rPr>
              <w:t>8</w:t>
            </w:r>
            <w:r>
              <w:rPr>
                <w:noProof/>
                <w:webHidden/>
              </w:rPr>
              <w:fldChar w:fldCharType="end"/>
            </w:r>
          </w:hyperlink>
        </w:p>
        <w:p w14:paraId="7FCAFE57" w14:textId="31165F3A" w:rsidR="000C10A9" w:rsidRDefault="000C10A9">
          <w:pPr>
            <w:pStyle w:val="TDC2"/>
            <w:rPr>
              <w:noProof/>
              <w:kern w:val="2"/>
              <w:sz w:val="24"/>
              <w:szCs w:val="24"/>
              <w:lang w:val="es-SV" w:eastAsia="es-SV"/>
              <w14:ligatures w14:val="standardContextual"/>
            </w:rPr>
          </w:pPr>
          <w:hyperlink w:anchor="_Toc216118549" w:history="1">
            <w:r w:rsidRPr="00F975F3">
              <w:rPr>
                <w:rStyle w:val="Hipervnculo"/>
                <w:rFonts w:cstheme="minorHAnsi"/>
                <w:noProof/>
                <w:lang w:val="en"/>
              </w:rPr>
              <w:t>Amount of the Contract</w:t>
            </w:r>
            <w:r>
              <w:rPr>
                <w:noProof/>
                <w:webHidden/>
              </w:rPr>
              <w:tab/>
            </w:r>
            <w:r>
              <w:rPr>
                <w:noProof/>
                <w:webHidden/>
              </w:rPr>
              <w:fldChar w:fldCharType="begin"/>
            </w:r>
            <w:r>
              <w:rPr>
                <w:noProof/>
                <w:webHidden/>
              </w:rPr>
              <w:instrText xml:space="preserve"> PAGEREF _Toc216118549 \h </w:instrText>
            </w:r>
            <w:r>
              <w:rPr>
                <w:noProof/>
                <w:webHidden/>
              </w:rPr>
            </w:r>
            <w:r>
              <w:rPr>
                <w:noProof/>
                <w:webHidden/>
              </w:rPr>
              <w:fldChar w:fldCharType="separate"/>
            </w:r>
            <w:r>
              <w:rPr>
                <w:noProof/>
                <w:webHidden/>
              </w:rPr>
              <w:t>8</w:t>
            </w:r>
            <w:r>
              <w:rPr>
                <w:noProof/>
                <w:webHidden/>
              </w:rPr>
              <w:fldChar w:fldCharType="end"/>
            </w:r>
          </w:hyperlink>
        </w:p>
        <w:p w14:paraId="298C46F8" w14:textId="10AEBDCC" w:rsidR="000C10A9" w:rsidRDefault="000C10A9">
          <w:pPr>
            <w:pStyle w:val="TDC2"/>
            <w:rPr>
              <w:noProof/>
              <w:kern w:val="2"/>
              <w:sz w:val="24"/>
              <w:szCs w:val="24"/>
              <w:lang w:val="es-SV" w:eastAsia="es-SV"/>
              <w14:ligatures w14:val="standardContextual"/>
            </w:rPr>
          </w:pPr>
          <w:hyperlink w:anchor="_Toc216118550" w:history="1">
            <w:r w:rsidRPr="00F975F3">
              <w:rPr>
                <w:rStyle w:val="Hipervnculo"/>
                <w:rFonts w:cstheme="minorHAnsi"/>
                <w:noProof/>
                <w:lang w:val="en"/>
              </w:rPr>
              <w:t>Form of prices</w:t>
            </w:r>
            <w:r>
              <w:rPr>
                <w:noProof/>
                <w:webHidden/>
              </w:rPr>
              <w:tab/>
            </w:r>
            <w:r>
              <w:rPr>
                <w:noProof/>
                <w:webHidden/>
              </w:rPr>
              <w:fldChar w:fldCharType="begin"/>
            </w:r>
            <w:r>
              <w:rPr>
                <w:noProof/>
                <w:webHidden/>
              </w:rPr>
              <w:instrText xml:space="preserve"> PAGEREF _Toc216118550 \h </w:instrText>
            </w:r>
            <w:r>
              <w:rPr>
                <w:noProof/>
                <w:webHidden/>
              </w:rPr>
            </w:r>
            <w:r>
              <w:rPr>
                <w:noProof/>
                <w:webHidden/>
              </w:rPr>
              <w:fldChar w:fldCharType="separate"/>
            </w:r>
            <w:r>
              <w:rPr>
                <w:noProof/>
                <w:webHidden/>
              </w:rPr>
              <w:t>9</w:t>
            </w:r>
            <w:r>
              <w:rPr>
                <w:noProof/>
                <w:webHidden/>
              </w:rPr>
              <w:fldChar w:fldCharType="end"/>
            </w:r>
          </w:hyperlink>
        </w:p>
        <w:p w14:paraId="058B5936" w14:textId="075879B0" w:rsidR="000C10A9" w:rsidRDefault="000C10A9">
          <w:pPr>
            <w:pStyle w:val="TDC2"/>
            <w:rPr>
              <w:noProof/>
              <w:kern w:val="2"/>
              <w:sz w:val="24"/>
              <w:szCs w:val="24"/>
              <w:lang w:val="es-SV" w:eastAsia="es-SV"/>
              <w14:ligatures w14:val="standardContextual"/>
            </w:rPr>
          </w:pPr>
          <w:hyperlink w:anchor="_Toc216118551" w:history="1">
            <w:r w:rsidRPr="00F975F3">
              <w:rPr>
                <w:rStyle w:val="Hipervnculo"/>
                <w:rFonts w:cstheme="minorHAnsi"/>
                <w:noProof/>
                <w:lang w:val="en"/>
              </w:rPr>
              <w:t>Advance</w:t>
            </w:r>
            <w:r>
              <w:rPr>
                <w:noProof/>
                <w:webHidden/>
              </w:rPr>
              <w:tab/>
            </w:r>
            <w:r>
              <w:rPr>
                <w:noProof/>
                <w:webHidden/>
              </w:rPr>
              <w:fldChar w:fldCharType="begin"/>
            </w:r>
            <w:r>
              <w:rPr>
                <w:noProof/>
                <w:webHidden/>
              </w:rPr>
              <w:instrText xml:space="preserve"> PAGEREF _Toc216118551 \h </w:instrText>
            </w:r>
            <w:r>
              <w:rPr>
                <w:noProof/>
                <w:webHidden/>
              </w:rPr>
            </w:r>
            <w:r>
              <w:rPr>
                <w:noProof/>
                <w:webHidden/>
              </w:rPr>
              <w:fldChar w:fldCharType="separate"/>
            </w:r>
            <w:r>
              <w:rPr>
                <w:noProof/>
                <w:webHidden/>
              </w:rPr>
              <w:t>9</w:t>
            </w:r>
            <w:r>
              <w:rPr>
                <w:noProof/>
                <w:webHidden/>
              </w:rPr>
              <w:fldChar w:fldCharType="end"/>
            </w:r>
          </w:hyperlink>
        </w:p>
        <w:p w14:paraId="4DEA1A2C" w14:textId="240623FF" w:rsidR="000C10A9" w:rsidRDefault="000C10A9">
          <w:pPr>
            <w:pStyle w:val="TDC2"/>
            <w:rPr>
              <w:noProof/>
              <w:kern w:val="2"/>
              <w:sz w:val="24"/>
              <w:szCs w:val="24"/>
              <w:lang w:val="es-SV" w:eastAsia="es-SV"/>
              <w14:ligatures w14:val="standardContextual"/>
            </w:rPr>
          </w:pPr>
          <w:hyperlink w:anchor="_Toc216118552" w:history="1">
            <w:r w:rsidRPr="00F975F3">
              <w:rPr>
                <w:rStyle w:val="Hipervnculo"/>
                <w:rFonts w:cstheme="minorHAnsi"/>
                <w:noProof/>
                <w:lang w:val="en"/>
              </w:rPr>
              <w:t>Payment procedure</w:t>
            </w:r>
            <w:r>
              <w:rPr>
                <w:noProof/>
                <w:webHidden/>
              </w:rPr>
              <w:tab/>
            </w:r>
            <w:r>
              <w:rPr>
                <w:noProof/>
                <w:webHidden/>
              </w:rPr>
              <w:fldChar w:fldCharType="begin"/>
            </w:r>
            <w:r>
              <w:rPr>
                <w:noProof/>
                <w:webHidden/>
              </w:rPr>
              <w:instrText xml:space="preserve"> PAGEREF _Toc216118552 \h </w:instrText>
            </w:r>
            <w:r>
              <w:rPr>
                <w:noProof/>
                <w:webHidden/>
              </w:rPr>
            </w:r>
            <w:r>
              <w:rPr>
                <w:noProof/>
                <w:webHidden/>
              </w:rPr>
              <w:fldChar w:fldCharType="separate"/>
            </w:r>
            <w:r>
              <w:rPr>
                <w:noProof/>
                <w:webHidden/>
              </w:rPr>
              <w:t>9</w:t>
            </w:r>
            <w:r>
              <w:rPr>
                <w:noProof/>
                <w:webHidden/>
              </w:rPr>
              <w:fldChar w:fldCharType="end"/>
            </w:r>
          </w:hyperlink>
        </w:p>
        <w:p w14:paraId="28FAF49C" w14:textId="7E21CB96" w:rsidR="000C10A9" w:rsidRDefault="000C10A9">
          <w:pPr>
            <w:pStyle w:val="TDC2"/>
            <w:rPr>
              <w:noProof/>
              <w:kern w:val="2"/>
              <w:sz w:val="24"/>
              <w:szCs w:val="24"/>
              <w:lang w:val="es-SV" w:eastAsia="es-SV"/>
              <w14:ligatures w14:val="standardContextual"/>
            </w:rPr>
          </w:pPr>
          <w:hyperlink w:anchor="_Toc216118553" w:history="1">
            <w:r w:rsidRPr="00F975F3">
              <w:rPr>
                <w:rStyle w:val="Hipervnculo"/>
                <w:noProof/>
                <w:lang w:val="en"/>
              </w:rPr>
              <w:t>Payment terms and late payment interest</w:t>
            </w:r>
            <w:r>
              <w:rPr>
                <w:noProof/>
                <w:webHidden/>
              </w:rPr>
              <w:tab/>
            </w:r>
            <w:r>
              <w:rPr>
                <w:noProof/>
                <w:webHidden/>
              </w:rPr>
              <w:fldChar w:fldCharType="begin"/>
            </w:r>
            <w:r>
              <w:rPr>
                <w:noProof/>
                <w:webHidden/>
              </w:rPr>
              <w:instrText xml:space="preserve"> PAGEREF _Toc216118553 \h </w:instrText>
            </w:r>
            <w:r>
              <w:rPr>
                <w:noProof/>
                <w:webHidden/>
              </w:rPr>
            </w:r>
            <w:r>
              <w:rPr>
                <w:noProof/>
                <w:webHidden/>
              </w:rPr>
              <w:fldChar w:fldCharType="separate"/>
            </w:r>
            <w:r>
              <w:rPr>
                <w:noProof/>
                <w:webHidden/>
              </w:rPr>
              <w:t>9</w:t>
            </w:r>
            <w:r>
              <w:rPr>
                <w:noProof/>
                <w:webHidden/>
              </w:rPr>
              <w:fldChar w:fldCharType="end"/>
            </w:r>
          </w:hyperlink>
        </w:p>
        <w:p w14:paraId="3E86CA5B" w14:textId="287D76CB" w:rsidR="000C10A9" w:rsidRDefault="000C10A9">
          <w:pPr>
            <w:pStyle w:val="TDC2"/>
            <w:rPr>
              <w:noProof/>
              <w:kern w:val="2"/>
              <w:sz w:val="24"/>
              <w:szCs w:val="24"/>
              <w:lang w:val="es-SV" w:eastAsia="es-SV"/>
              <w14:ligatures w14:val="standardContextual"/>
            </w:rPr>
          </w:pPr>
          <w:hyperlink w:anchor="_Toc216118554" w:history="1">
            <w:r w:rsidRPr="00F975F3">
              <w:rPr>
                <w:rStyle w:val="Hipervnculo"/>
                <w:noProof/>
                <w:lang w:val="en"/>
              </w:rPr>
              <w:t>Presentation of payment demands</w:t>
            </w:r>
            <w:r>
              <w:rPr>
                <w:noProof/>
                <w:webHidden/>
              </w:rPr>
              <w:tab/>
            </w:r>
            <w:r>
              <w:rPr>
                <w:noProof/>
                <w:webHidden/>
              </w:rPr>
              <w:fldChar w:fldCharType="begin"/>
            </w:r>
            <w:r>
              <w:rPr>
                <w:noProof/>
                <w:webHidden/>
              </w:rPr>
              <w:instrText xml:space="preserve"> PAGEREF _Toc216118554 \h </w:instrText>
            </w:r>
            <w:r>
              <w:rPr>
                <w:noProof/>
                <w:webHidden/>
              </w:rPr>
            </w:r>
            <w:r>
              <w:rPr>
                <w:noProof/>
                <w:webHidden/>
              </w:rPr>
              <w:fldChar w:fldCharType="separate"/>
            </w:r>
            <w:r>
              <w:rPr>
                <w:noProof/>
                <w:webHidden/>
              </w:rPr>
              <w:t>9</w:t>
            </w:r>
            <w:r>
              <w:rPr>
                <w:noProof/>
                <w:webHidden/>
              </w:rPr>
              <w:fldChar w:fldCharType="end"/>
            </w:r>
          </w:hyperlink>
        </w:p>
        <w:p w14:paraId="540DDC0D" w14:textId="58E1985F" w:rsidR="000C10A9" w:rsidRDefault="000C10A9">
          <w:pPr>
            <w:pStyle w:val="TDC2"/>
            <w:rPr>
              <w:noProof/>
              <w:kern w:val="2"/>
              <w:sz w:val="24"/>
              <w:szCs w:val="24"/>
              <w:lang w:val="es-SV" w:eastAsia="es-SV"/>
              <w14:ligatures w14:val="standardContextual"/>
            </w:rPr>
          </w:pPr>
          <w:hyperlink w:anchor="_Toc216118555" w:history="1">
            <w:r w:rsidRPr="00F975F3">
              <w:rPr>
                <w:rStyle w:val="Hipervnculo"/>
                <w:noProof/>
                <w:lang w:val="en"/>
              </w:rPr>
              <w:t>Bank transfer</w:t>
            </w:r>
            <w:r>
              <w:rPr>
                <w:noProof/>
                <w:webHidden/>
              </w:rPr>
              <w:tab/>
            </w:r>
            <w:r>
              <w:rPr>
                <w:noProof/>
                <w:webHidden/>
              </w:rPr>
              <w:fldChar w:fldCharType="begin"/>
            </w:r>
            <w:r>
              <w:rPr>
                <w:noProof/>
                <w:webHidden/>
              </w:rPr>
              <w:instrText xml:space="preserve"> PAGEREF _Toc216118555 \h </w:instrText>
            </w:r>
            <w:r>
              <w:rPr>
                <w:noProof/>
                <w:webHidden/>
              </w:rPr>
            </w:r>
            <w:r>
              <w:rPr>
                <w:noProof/>
                <w:webHidden/>
              </w:rPr>
              <w:fldChar w:fldCharType="separate"/>
            </w:r>
            <w:r>
              <w:rPr>
                <w:noProof/>
                <w:webHidden/>
              </w:rPr>
              <w:t>10</w:t>
            </w:r>
            <w:r>
              <w:rPr>
                <w:noProof/>
                <w:webHidden/>
              </w:rPr>
              <w:fldChar w:fldCharType="end"/>
            </w:r>
          </w:hyperlink>
        </w:p>
        <w:p w14:paraId="32BFB424" w14:textId="3B0E7C05" w:rsidR="000C10A9" w:rsidRDefault="000C10A9">
          <w:pPr>
            <w:pStyle w:val="TDC2"/>
            <w:rPr>
              <w:noProof/>
              <w:kern w:val="2"/>
              <w:sz w:val="24"/>
              <w:szCs w:val="24"/>
              <w:lang w:val="es-SV" w:eastAsia="es-SV"/>
              <w14:ligatures w14:val="standardContextual"/>
            </w:rPr>
          </w:pPr>
          <w:hyperlink w:anchor="_Toc216118556" w:history="1">
            <w:r w:rsidRPr="00F975F3">
              <w:rPr>
                <w:rStyle w:val="Hipervnculo"/>
                <w:noProof/>
                <w:lang w:val="en"/>
              </w:rPr>
              <w:t>Value added tax (VAT)</w:t>
            </w:r>
            <w:r>
              <w:rPr>
                <w:noProof/>
                <w:webHidden/>
              </w:rPr>
              <w:tab/>
            </w:r>
            <w:r>
              <w:rPr>
                <w:noProof/>
                <w:webHidden/>
              </w:rPr>
              <w:fldChar w:fldCharType="begin"/>
            </w:r>
            <w:r>
              <w:rPr>
                <w:noProof/>
                <w:webHidden/>
              </w:rPr>
              <w:instrText xml:space="preserve"> PAGEREF _Toc216118556 \h </w:instrText>
            </w:r>
            <w:r>
              <w:rPr>
                <w:noProof/>
                <w:webHidden/>
              </w:rPr>
            </w:r>
            <w:r>
              <w:rPr>
                <w:noProof/>
                <w:webHidden/>
              </w:rPr>
              <w:fldChar w:fldCharType="separate"/>
            </w:r>
            <w:r>
              <w:rPr>
                <w:noProof/>
                <w:webHidden/>
              </w:rPr>
              <w:t>10</w:t>
            </w:r>
            <w:r>
              <w:rPr>
                <w:noProof/>
                <w:webHidden/>
              </w:rPr>
              <w:fldChar w:fldCharType="end"/>
            </w:r>
          </w:hyperlink>
        </w:p>
        <w:p w14:paraId="7F6EA59C" w14:textId="04AFD2A0" w:rsidR="000C10A9" w:rsidRDefault="000C10A9">
          <w:pPr>
            <w:pStyle w:val="TDC2"/>
            <w:rPr>
              <w:noProof/>
              <w:kern w:val="2"/>
              <w:sz w:val="24"/>
              <w:szCs w:val="24"/>
              <w:lang w:val="es-SV" w:eastAsia="es-SV"/>
              <w14:ligatures w14:val="standardContextual"/>
            </w:rPr>
          </w:pPr>
          <w:hyperlink w:anchor="_Toc216118557" w:history="1">
            <w:r w:rsidRPr="00F975F3">
              <w:rPr>
                <w:rStyle w:val="Hipervnculo"/>
                <w:noProof/>
                <w:lang w:val="en"/>
              </w:rPr>
              <w:t>Taxes and duties</w:t>
            </w:r>
            <w:r>
              <w:rPr>
                <w:noProof/>
                <w:webHidden/>
              </w:rPr>
              <w:tab/>
            </w:r>
            <w:r>
              <w:rPr>
                <w:noProof/>
                <w:webHidden/>
              </w:rPr>
              <w:fldChar w:fldCharType="begin"/>
            </w:r>
            <w:r>
              <w:rPr>
                <w:noProof/>
                <w:webHidden/>
              </w:rPr>
              <w:instrText xml:space="preserve"> PAGEREF _Toc216118557 \h </w:instrText>
            </w:r>
            <w:r>
              <w:rPr>
                <w:noProof/>
                <w:webHidden/>
              </w:rPr>
            </w:r>
            <w:r>
              <w:rPr>
                <w:noProof/>
                <w:webHidden/>
              </w:rPr>
              <w:fldChar w:fldCharType="separate"/>
            </w:r>
            <w:r>
              <w:rPr>
                <w:noProof/>
                <w:webHidden/>
              </w:rPr>
              <w:t>11</w:t>
            </w:r>
            <w:r>
              <w:rPr>
                <w:noProof/>
                <w:webHidden/>
              </w:rPr>
              <w:fldChar w:fldCharType="end"/>
            </w:r>
          </w:hyperlink>
        </w:p>
        <w:p w14:paraId="52D45E63" w14:textId="132F2123" w:rsidR="000C10A9" w:rsidRDefault="000C10A9">
          <w:pPr>
            <w:pStyle w:val="TDC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6118558" w:history="1">
            <w:r w:rsidRPr="00F975F3">
              <w:rPr>
                <w:rStyle w:val="Hipervnculo"/>
                <w:b/>
                <w:caps/>
                <w:noProof/>
              </w:rPr>
              <w:t>ARTICLE 5:</w:t>
            </w:r>
            <w:r>
              <w:rPr>
                <w:rFonts w:asciiTheme="minorHAnsi" w:eastAsiaTheme="minorEastAsia" w:hAnsiTheme="minorHAnsi" w:cstheme="minorBidi"/>
                <w:noProof/>
                <w:kern w:val="2"/>
                <w:sz w:val="24"/>
                <w:szCs w:val="24"/>
                <w:lang w:val="es-SV" w:eastAsia="es-SV"/>
                <w14:ligatures w14:val="standardContextual"/>
              </w:rPr>
              <w:tab/>
            </w:r>
            <w:r w:rsidRPr="00F975F3">
              <w:rPr>
                <w:rStyle w:val="Hipervnculo"/>
                <w:b/>
                <w:bCs/>
                <w:caps/>
                <w:noProof/>
                <w:lang w:val="en"/>
              </w:rPr>
              <w:t>inspection and acceptance activities</w:t>
            </w:r>
            <w:r>
              <w:rPr>
                <w:noProof/>
                <w:webHidden/>
              </w:rPr>
              <w:tab/>
            </w:r>
            <w:r>
              <w:rPr>
                <w:noProof/>
                <w:webHidden/>
              </w:rPr>
              <w:fldChar w:fldCharType="begin"/>
            </w:r>
            <w:r>
              <w:rPr>
                <w:noProof/>
                <w:webHidden/>
              </w:rPr>
              <w:instrText xml:space="preserve"> PAGEREF _Toc216118558 \h </w:instrText>
            </w:r>
            <w:r>
              <w:rPr>
                <w:noProof/>
                <w:webHidden/>
              </w:rPr>
            </w:r>
            <w:r>
              <w:rPr>
                <w:noProof/>
                <w:webHidden/>
              </w:rPr>
              <w:fldChar w:fldCharType="separate"/>
            </w:r>
            <w:r>
              <w:rPr>
                <w:noProof/>
                <w:webHidden/>
              </w:rPr>
              <w:t>11</w:t>
            </w:r>
            <w:r>
              <w:rPr>
                <w:noProof/>
                <w:webHidden/>
              </w:rPr>
              <w:fldChar w:fldCharType="end"/>
            </w:r>
          </w:hyperlink>
        </w:p>
        <w:p w14:paraId="3835DA9A" w14:textId="174A20CD" w:rsidR="000C10A9" w:rsidRDefault="000C10A9">
          <w:pPr>
            <w:pStyle w:val="TDC2"/>
            <w:rPr>
              <w:noProof/>
              <w:kern w:val="2"/>
              <w:sz w:val="24"/>
              <w:szCs w:val="24"/>
              <w:lang w:val="es-SV" w:eastAsia="es-SV"/>
              <w14:ligatures w14:val="standardContextual"/>
            </w:rPr>
          </w:pPr>
          <w:hyperlink w:anchor="_Toc216118559" w:history="1">
            <w:r w:rsidRPr="00F975F3">
              <w:rPr>
                <w:rStyle w:val="Hipervnculo"/>
                <w:noProof/>
                <w:lang w:val="en"/>
              </w:rPr>
              <w:t>Inspection activities</w:t>
            </w:r>
            <w:r>
              <w:rPr>
                <w:noProof/>
                <w:webHidden/>
              </w:rPr>
              <w:tab/>
            </w:r>
            <w:r>
              <w:rPr>
                <w:noProof/>
                <w:webHidden/>
              </w:rPr>
              <w:fldChar w:fldCharType="begin"/>
            </w:r>
            <w:r>
              <w:rPr>
                <w:noProof/>
                <w:webHidden/>
              </w:rPr>
              <w:instrText xml:space="preserve"> PAGEREF _Toc216118559 \h </w:instrText>
            </w:r>
            <w:r>
              <w:rPr>
                <w:noProof/>
                <w:webHidden/>
              </w:rPr>
            </w:r>
            <w:r>
              <w:rPr>
                <w:noProof/>
                <w:webHidden/>
              </w:rPr>
              <w:fldChar w:fldCharType="separate"/>
            </w:r>
            <w:r>
              <w:rPr>
                <w:noProof/>
                <w:webHidden/>
              </w:rPr>
              <w:t>11</w:t>
            </w:r>
            <w:r>
              <w:rPr>
                <w:noProof/>
                <w:webHidden/>
              </w:rPr>
              <w:fldChar w:fldCharType="end"/>
            </w:r>
          </w:hyperlink>
        </w:p>
        <w:p w14:paraId="0510093C" w14:textId="4EAC3AF3" w:rsidR="000C10A9" w:rsidRDefault="000C10A9">
          <w:pPr>
            <w:pStyle w:val="TDC2"/>
            <w:rPr>
              <w:noProof/>
              <w:kern w:val="2"/>
              <w:sz w:val="24"/>
              <w:szCs w:val="24"/>
              <w:lang w:val="es-SV" w:eastAsia="es-SV"/>
              <w14:ligatures w14:val="standardContextual"/>
            </w:rPr>
          </w:pPr>
          <w:hyperlink w:anchor="_Toc216118560" w:history="1">
            <w:r w:rsidRPr="00F975F3">
              <w:rPr>
                <w:rStyle w:val="Hipervnculo"/>
                <w:noProof/>
                <w:lang w:val="en"/>
              </w:rPr>
              <w:t>Acceptance of services and supplies</w:t>
            </w:r>
            <w:r>
              <w:rPr>
                <w:noProof/>
                <w:webHidden/>
              </w:rPr>
              <w:tab/>
            </w:r>
            <w:r>
              <w:rPr>
                <w:noProof/>
                <w:webHidden/>
              </w:rPr>
              <w:fldChar w:fldCharType="begin"/>
            </w:r>
            <w:r>
              <w:rPr>
                <w:noProof/>
                <w:webHidden/>
              </w:rPr>
              <w:instrText xml:space="preserve"> PAGEREF _Toc216118560 \h </w:instrText>
            </w:r>
            <w:r>
              <w:rPr>
                <w:noProof/>
                <w:webHidden/>
              </w:rPr>
            </w:r>
            <w:r>
              <w:rPr>
                <w:noProof/>
                <w:webHidden/>
              </w:rPr>
              <w:fldChar w:fldCharType="separate"/>
            </w:r>
            <w:r>
              <w:rPr>
                <w:noProof/>
                <w:webHidden/>
              </w:rPr>
              <w:t>11</w:t>
            </w:r>
            <w:r>
              <w:rPr>
                <w:noProof/>
                <w:webHidden/>
              </w:rPr>
              <w:fldChar w:fldCharType="end"/>
            </w:r>
          </w:hyperlink>
        </w:p>
        <w:p w14:paraId="533EFA9E" w14:textId="7E094F58" w:rsidR="000C10A9" w:rsidRDefault="000C10A9">
          <w:pPr>
            <w:pStyle w:val="TDC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6118561" w:history="1">
            <w:r w:rsidRPr="00F975F3">
              <w:rPr>
                <w:rStyle w:val="Hipervnculo"/>
                <w:b/>
                <w:caps/>
                <w:noProof/>
              </w:rPr>
              <w:t>ARTICLE 6:</w:t>
            </w:r>
            <w:r>
              <w:rPr>
                <w:rFonts w:asciiTheme="minorHAnsi" w:eastAsiaTheme="minorEastAsia" w:hAnsiTheme="minorHAnsi" w:cstheme="minorBidi"/>
                <w:noProof/>
                <w:kern w:val="2"/>
                <w:sz w:val="24"/>
                <w:szCs w:val="24"/>
                <w:lang w:val="es-SV" w:eastAsia="es-SV"/>
                <w14:ligatures w14:val="standardContextual"/>
              </w:rPr>
              <w:tab/>
            </w:r>
            <w:r w:rsidRPr="00F975F3">
              <w:rPr>
                <w:rStyle w:val="Hipervnculo"/>
                <w:b/>
                <w:bCs/>
                <w:caps/>
                <w:noProof/>
                <w:lang w:val="en"/>
              </w:rPr>
              <w:t>Specific terms of execution</w:t>
            </w:r>
            <w:r>
              <w:rPr>
                <w:noProof/>
                <w:webHidden/>
              </w:rPr>
              <w:tab/>
            </w:r>
            <w:r>
              <w:rPr>
                <w:noProof/>
                <w:webHidden/>
              </w:rPr>
              <w:fldChar w:fldCharType="begin"/>
            </w:r>
            <w:r>
              <w:rPr>
                <w:noProof/>
                <w:webHidden/>
              </w:rPr>
              <w:instrText xml:space="preserve"> PAGEREF _Toc216118561 \h </w:instrText>
            </w:r>
            <w:r>
              <w:rPr>
                <w:noProof/>
                <w:webHidden/>
              </w:rPr>
            </w:r>
            <w:r>
              <w:rPr>
                <w:noProof/>
                <w:webHidden/>
              </w:rPr>
              <w:fldChar w:fldCharType="separate"/>
            </w:r>
            <w:r>
              <w:rPr>
                <w:noProof/>
                <w:webHidden/>
              </w:rPr>
              <w:t>11</w:t>
            </w:r>
            <w:r>
              <w:rPr>
                <w:noProof/>
                <w:webHidden/>
              </w:rPr>
              <w:fldChar w:fldCharType="end"/>
            </w:r>
          </w:hyperlink>
        </w:p>
        <w:p w14:paraId="3221659A" w14:textId="1A3C790C" w:rsidR="000C10A9" w:rsidRDefault="000C10A9">
          <w:pPr>
            <w:pStyle w:val="TDC2"/>
            <w:rPr>
              <w:noProof/>
              <w:kern w:val="2"/>
              <w:sz w:val="24"/>
              <w:szCs w:val="24"/>
              <w:lang w:val="es-SV" w:eastAsia="es-SV"/>
              <w14:ligatures w14:val="standardContextual"/>
            </w:rPr>
          </w:pPr>
          <w:hyperlink w:anchor="_Toc216118562" w:history="1">
            <w:r w:rsidRPr="00F975F3">
              <w:rPr>
                <w:rStyle w:val="Hipervnculo"/>
                <w:rFonts w:cstheme="minorHAnsi"/>
                <w:noProof/>
                <w:lang w:val="en"/>
              </w:rPr>
              <w:t>Deliverables table</w:t>
            </w:r>
            <w:r>
              <w:rPr>
                <w:noProof/>
                <w:webHidden/>
              </w:rPr>
              <w:tab/>
            </w:r>
            <w:r>
              <w:rPr>
                <w:noProof/>
                <w:webHidden/>
              </w:rPr>
              <w:fldChar w:fldCharType="begin"/>
            </w:r>
            <w:r>
              <w:rPr>
                <w:noProof/>
                <w:webHidden/>
              </w:rPr>
              <w:instrText xml:space="preserve"> PAGEREF _Toc216118562 \h </w:instrText>
            </w:r>
            <w:r>
              <w:rPr>
                <w:noProof/>
                <w:webHidden/>
              </w:rPr>
            </w:r>
            <w:r>
              <w:rPr>
                <w:noProof/>
                <w:webHidden/>
              </w:rPr>
              <w:fldChar w:fldCharType="separate"/>
            </w:r>
            <w:r>
              <w:rPr>
                <w:noProof/>
                <w:webHidden/>
              </w:rPr>
              <w:t>11</w:t>
            </w:r>
            <w:r>
              <w:rPr>
                <w:noProof/>
                <w:webHidden/>
              </w:rPr>
              <w:fldChar w:fldCharType="end"/>
            </w:r>
          </w:hyperlink>
        </w:p>
        <w:p w14:paraId="4643957E" w14:textId="1E348F3C" w:rsidR="000C10A9" w:rsidRDefault="000C10A9">
          <w:pPr>
            <w:pStyle w:val="TDC2"/>
            <w:rPr>
              <w:noProof/>
              <w:kern w:val="2"/>
              <w:sz w:val="24"/>
              <w:szCs w:val="24"/>
              <w:lang w:val="es-SV" w:eastAsia="es-SV"/>
              <w14:ligatures w14:val="standardContextual"/>
            </w:rPr>
          </w:pPr>
          <w:hyperlink w:anchor="_Toc216118563" w:history="1">
            <w:r w:rsidRPr="00F975F3">
              <w:rPr>
                <w:rStyle w:val="Hipervnculo"/>
                <w:rFonts w:cstheme="minorHAnsi"/>
                <w:noProof/>
                <w:lang w:val="en"/>
              </w:rPr>
              <w:t>Delivery</w:t>
            </w:r>
            <w:r>
              <w:rPr>
                <w:noProof/>
                <w:webHidden/>
              </w:rPr>
              <w:tab/>
            </w:r>
            <w:r>
              <w:rPr>
                <w:noProof/>
                <w:webHidden/>
              </w:rPr>
              <w:fldChar w:fldCharType="begin"/>
            </w:r>
            <w:r>
              <w:rPr>
                <w:noProof/>
                <w:webHidden/>
              </w:rPr>
              <w:instrText xml:space="preserve"> PAGEREF _Toc216118563 \h </w:instrText>
            </w:r>
            <w:r>
              <w:rPr>
                <w:noProof/>
                <w:webHidden/>
              </w:rPr>
            </w:r>
            <w:r>
              <w:rPr>
                <w:noProof/>
                <w:webHidden/>
              </w:rPr>
              <w:fldChar w:fldCharType="separate"/>
            </w:r>
            <w:r>
              <w:rPr>
                <w:noProof/>
                <w:webHidden/>
              </w:rPr>
              <w:t>11</w:t>
            </w:r>
            <w:r>
              <w:rPr>
                <w:noProof/>
                <w:webHidden/>
              </w:rPr>
              <w:fldChar w:fldCharType="end"/>
            </w:r>
          </w:hyperlink>
        </w:p>
        <w:p w14:paraId="29CAE6BB" w14:textId="5F8349B2" w:rsidR="000C10A9" w:rsidRDefault="000C10A9">
          <w:pPr>
            <w:pStyle w:val="TDC2"/>
            <w:rPr>
              <w:noProof/>
              <w:kern w:val="2"/>
              <w:sz w:val="24"/>
              <w:szCs w:val="24"/>
              <w:lang w:val="es-SV" w:eastAsia="es-SV"/>
              <w14:ligatures w14:val="standardContextual"/>
            </w:rPr>
          </w:pPr>
          <w:hyperlink w:anchor="_Toc216118564" w:history="1">
            <w:r w:rsidRPr="00F975F3">
              <w:rPr>
                <w:rStyle w:val="Hipervnculo"/>
                <w:noProof/>
                <w:lang w:val="en"/>
              </w:rPr>
              <w:t>Export control</w:t>
            </w:r>
            <w:r>
              <w:rPr>
                <w:noProof/>
                <w:webHidden/>
              </w:rPr>
              <w:tab/>
            </w:r>
            <w:r>
              <w:rPr>
                <w:noProof/>
                <w:webHidden/>
              </w:rPr>
              <w:fldChar w:fldCharType="begin"/>
            </w:r>
            <w:r>
              <w:rPr>
                <w:noProof/>
                <w:webHidden/>
              </w:rPr>
              <w:instrText xml:space="preserve"> PAGEREF _Toc216118564 \h </w:instrText>
            </w:r>
            <w:r>
              <w:rPr>
                <w:noProof/>
                <w:webHidden/>
              </w:rPr>
            </w:r>
            <w:r>
              <w:rPr>
                <w:noProof/>
                <w:webHidden/>
              </w:rPr>
              <w:fldChar w:fldCharType="separate"/>
            </w:r>
            <w:r>
              <w:rPr>
                <w:noProof/>
                <w:webHidden/>
              </w:rPr>
              <w:t>12</w:t>
            </w:r>
            <w:r>
              <w:rPr>
                <w:noProof/>
                <w:webHidden/>
              </w:rPr>
              <w:fldChar w:fldCharType="end"/>
            </w:r>
          </w:hyperlink>
        </w:p>
        <w:p w14:paraId="6802533F" w14:textId="3B0826A0" w:rsidR="000C10A9" w:rsidRDefault="000C10A9">
          <w:pPr>
            <w:pStyle w:val="TDC2"/>
            <w:rPr>
              <w:noProof/>
              <w:kern w:val="2"/>
              <w:sz w:val="24"/>
              <w:szCs w:val="24"/>
              <w:lang w:val="es-SV" w:eastAsia="es-SV"/>
              <w14:ligatures w14:val="standardContextual"/>
            </w:rPr>
          </w:pPr>
          <w:hyperlink w:anchor="_Toc216118565" w:history="1">
            <w:r w:rsidRPr="00F975F3">
              <w:rPr>
                <w:rStyle w:val="Hipervnculo"/>
                <w:noProof/>
                <w:lang w:val="en"/>
              </w:rPr>
              <w:t xml:space="preserve">Language of the </w:t>
            </w:r>
            <w:r w:rsidRPr="00F975F3">
              <w:rPr>
                <w:rStyle w:val="Hipervnculo"/>
                <w:rFonts w:cstheme="minorHAnsi"/>
                <w:smallCaps/>
                <w:noProof/>
                <w:lang w:val="en"/>
              </w:rPr>
              <w:t>Contract</w:t>
            </w:r>
            <w:r>
              <w:rPr>
                <w:noProof/>
                <w:webHidden/>
              </w:rPr>
              <w:tab/>
            </w:r>
            <w:r>
              <w:rPr>
                <w:noProof/>
                <w:webHidden/>
              </w:rPr>
              <w:fldChar w:fldCharType="begin"/>
            </w:r>
            <w:r>
              <w:rPr>
                <w:noProof/>
                <w:webHidden/>
              </w:rPr>
              <w:instrText xml:space="preserve"> PAGEREF _Toc216118565 \h </w:instrText>
            </w:r>
            <w:r>
              <w:rPr>
                <w:noProof/>
                <w:webHidden/>
              </w:rPr>
            </w:r>
            <w:r>
              <w:rPr>
                <w:noProof/>
                <w:webHidden/>
              </w:rPr>
              <w:fldChar w:fldCharType="separate"/>
            </w:r>
            <w:r>
              <w:rPr>
                <w:noProof/>
                <w:webHidden/>
              </w:rPr>
              <w:t>12</w:t>
            </w:r>
            <w:r>
              <w:rPr>
                <w:noProof/>
                <w:webHidden/>
              </w:rPr>
              <w:fldChar w:fldCharType="end"/>
            </w:r>
          </w:hyperlink>
        </w:p>
        <w:p w14:paraId="3C408462" w14:textId="28271D95" w:rsidR="000C10A9" w:rsidRDefault="000C10A9">
          <w:pPr>
            <w:pStyle w:val="TDC2"/>
            <w:rPr>
              <w:noProof/>
              <w:kern w:val="2"/>
              <w:sz w:val="24"/>
              <w:szCs w:val="24"/>
              <w:lang w:val="es-SV" w:eastAsia="es-SV"/>
              <w14:ligatures w14:val="standardContextual"/>
            </w:rPr>
          </w:pPr>
          <w:hyperlink w:anchor="_Toc216118566" w:history="1">
            <w:r w:rsidRPr="00F975F3">
              <w:rPr>
                <w:rStyle w:val="Hipervnculo"/>
                <w:noProof/>
                <w:lang w:val="en"/>
              </w:rPr>
              <w:t xml:space="preserve">Commitments of the </w:t>
            </w:r>
            <w:r w:rsidRPr="00F975F3">
              <w:rPr>
                <w:rStyle w:val="Hipervnculo"/>
                <w:rFonts w:cstheme="minorHAnsi"/>
                <w:smallCaps/>
                <w:noProof/>
                <w:lang w:val="en"/>
              </w:rPr>
              <w:t>Contractor</w:t>
            </w:r>
            <w:r>
              <w:rPr>
                <w:noProof/>
                <w:webHidden/>
              </w:rPr>
              <w:tab/>
            </w:r>
            <w:r>
              <w:rPr>
                <w:noProof/>
                <w:webHidden/>
              </w:rPr>
              <w:fldChar w:fldCharType="begin"/>
            </w:r>
            <w:r>
              <w:rPr>
                <w:noProof/>
                <w:webHidden/>
              </w:rPr>
              <w:instrText xml:space="preserve"> PAGEREF _Toc216118566 \h </w:instrText>
            </w:r>
            <w:r>
              <w:rPr>
                <w:noProof/>
                <w:webHidden/>
              </w:rPr>
            </w:r>
            <w:r>
              <w:rPr>
                <w:noProof/>
                <w:webHidden/>
              </w:rPr>
              <w:fldChar w:fldCharType="separate"/>
            </w:r>
            <w:r>
              <w:rPr>
                <w:noProof/>
                <w:webHidden/>
              </w:rPr>
              <w:t>13</w:t>
            </w:r>
            <w:r>
              <w:rPr>
                <w:noProof/>
                <w:webHidden/>
              </w:rPr>
              <w:fldChar w:fldCharType="end"/>
            </w:r>
          </w:hyperlink>
        </w:p>
        <w:p w14:paraId="12237E0B" w14:textId="3802CE12" w:rsidR="000C10A9" w:rsidRDefault="000C10A9">
          <w:pPr>
            <w:pStyle w:val="TDC2"/>
            <w:rPr>
              <w:noProof/>
              <w:kern w:val="2"/>
              <w:sz w:val="24"/>
              <w:szCs w:val="24"/>
              <w:lang w:val="es-SV" w:eastAsia="es-SV"/>
              <w14:ligatures w14:val="standardContextual"/>
            </w:rPr>
          </w:pPr>
          <w:hyperlink w:anchor="_Toc216118567" w:history="1">
            <w:r w:rsidRPr="00F975F3">
              <w:rPr>
                <w:rStyle w:val="Hipervnculo"/>
                <w:noProof/>
                <w:lang w:val="en"/>
              </w:rPr>
              <w:t>Confidentiality</w:t>
            </w:r>
            <w:r>
              <w:rPr>
                <w:noProof/>
                <w:webHidden/>
              </w:rPr>
              <w:tab/>
            </w:r>
            <w:r>
              <w:rPr>
                <w:noProof/>
                <w:webHidden/>
              </w:rPr>
              <w:fldChar w:fldCharType="begin"/>
            </w:r>
            <w:r>
              <w:rPr>
                <w:noProof/>
                <w:webHidden/>
              </w:rPr>
              <w:instrText xml:space="preserve"> PAGEREF _Toc216118567 \h </w:instrText>
            </w:r>
            <w:r>
              <w:rPr>
                <w:noProof/>
                <w:webHidden/>
              </w:rPr>
            </w:r>
            <w:r>
              <w:rPr>
                <w:noProof/>
                <w:webHidden/>
              </w:rPr>
              <w:fldChar w:fldCharType="separate"/>
            </w:r>
            <w:r>
              <w:rPr>
                <w:noProof/>
                <w:webHidden/>
              </w:rPr>
              <w:t>13</w:t>
            </w:r>
            <w:r>
              <w:rPr>
                <w:noProof/>
                <w:webHidden/>
              </w:rPr>
              <w:fldChar w:fldCharType="end"/>
            </w:r>
          </w:hyperlink>
        </w:p>
        <w:p w14:paraId="76A728AF" w14:textId="7BFE3E7A" w:rsidR="000C10A9" w:rsidRDefault="000C10A9">
          <w:pPr>
            <w:pStyle w:val="TDC2"/>
            <w:rPr>
              <w:noProof/>
              <w:kern w:val="2"/>
              <w:sz w:val="24"/>
              <w:szCs w:val="24"/>
              <w:lang w:val="es-SV" w:eastAsia="es-SV"/>
              <w14:ligatures w14:val="standardContextual"/>
            </w:rPr>
          </w:pPr>
          <w:hyperlink w:anchor="_Toc216118568" w:history="1">
            <w:r w:rsidRPr="00F975F3">
              <w:rPr>
                <w:rStyle w:val="Hipervnculo"/>
                <w:noProof/>
                <w:lang w:val="en"/>
              </w:rPr>
              <w:t>Provision of documents</w:t>
            </w:r>
            <w:r>
              <w:rPr>
                <w:noProof/>
                <w:webHidden/>
              </w:rPr>
              <w:tab/>
            </w:r>
            <w:r>
              <w:rPr>
                <w:noProof/>
                <w:webHidden/>
              </w:rPr>
              <w:fldChar w:fldCharType="begin"/>
            </w:r>
            <w:r>
              <w:rPr>
                <w:noProof/>
                <w:webHidden/>
              </w:rPr>
              <w:instrText xml:space="preserve"> PAGEREF _Toc216118568 \h </w:instrText>
            </w:r>
            <w:r>
              <w:rPr>
                <w:noProof/>
                <w:webHidden/>
              </w:rPr>
            </w:r>
            <w:r>
              <w:rPr>
                <w:noProof/>
                <w:webHidden/>
              </w:rPr>
              <w:fldChar w:fldCharType="separate"/>
            </w:r>
            <w:r>
              <w:rPr>
                <w:noProof/>
                <w:webHidden/>
              </w:rPr>
              <w:t>14</w:t>
            </w:r>
            <w:r>
              <w:rPr>
                <w:noProof/>
                <w:webHidden/>
              </w:rPr>
              <w:fldChar w:fldCharType="end"/>
            </w:r>
          </w:hyperlink>
        </w:p>
        <w:p w14:paraId="05D0C6BA" w14:textId="6A36C090" w:rsidR="000C10A9" w:rsidRDefault="000C10A9">
          <w:pPr>
            <w:pStyle w:val="TDC2"/>
            <w:rPr>
              <w:noProof/>
              <w:kern w:val="2"/>
              <w:sz w:val="24"/>
              <w:szCs w:val="24"/>
              <w:lang w:val="es-SV" w:eastAsia="es-SV"/>
              <w14:ligatures w14:val="standardContextual"/>
            </w:rPr>
          </w:pPr>
          <w:hyperlink w:anchor="_Toc216118569" w:history="1">
            <w:r w:rsidRPr="00F975F3">
              <w:rPr>
                <w:rStyle w:val="Hipervnculo"/>
                <w:noProof/>
                <w:lang w:val="en"/>
              </w:rPr>
              <w:t>Insurance</w:t>
            </w:r>
            <w:r>
              <w:rPr>
                <w:noProof/>
                <w:webHidden/>
              </w:rPr>
              <w:tab/>
            </w:r>
            <w:r>
              <w:rPr>
                <w:noProof/>
                <w:webHidden/>
              </w:rPr>
              <w:fldChar w:fldCharType="begin"/>
            </w:r>
            <w:r>
              <w:rPr>
                <w:noProof/>
                <w:webHidden/>
              </w:rPr>
              <w:instrText xml:space="preserve"> PAGEREF _Toc216118569 \h </w:instrText>
            </w:r>
            <w:r>
              <w:rPr>
                <w:noProof/>
                <w:webHidden/>
              </w:rPr>
            </w:r>
            <w:r>
              <w:rPr>
                <w:noProof/>
                <w:webHidden/>
              </w:rPr>
              <w:fldChar w:fldCharType="separate"/>
            </w:r>
            <w:r>
              <w:rPr>
                <w:noProof/>
                <w:webHidden/>
              </w:rPr>
              <w:t>14</w:t>
            </w:r>
            <w:r>
              <w:rPr>
                <w:noProof/>
                <w:webHidden/>
              </w:rPr>
              <w:fldChar w:fldCharType="end"/>
            </w:r>
          </w:hyperlink>
        </w:p>
        <w:p w14:paraId="35647881" w14:textId="2723579F" w:rsidR="000C10A9" w:rsidRDefault="000C10A9">
          <w:pPr>
            <w:pStyle w:val="TDC2"/>
            <w:rPr>
              <w:noProof/>
              <w:kern w:val="2"/>
              <w:sz w:val="24"/>
              <w:szCs w:val="24"/>
              <w:lang w:val="es-SV" w:eastAsia="es-SV"/>
              <w14:ligatures w14:val="standardContextual"/>
            </w:rPr>
          </w:pPr>
          <w:hyperlink w:anchor="_Toc216118570" w:history="1">
            <w:r w:rsidRPr="00F975F3">
              <w:rPr>
                <w:rStyle w:val="Hipervnculo"/>
                <w:noProof/>
                <w:lang w:val="en"/>
              </w:rPr>
              <w:t>Contact person and communication</w:t>
            </w:r>
            <w:r>
              <w:rPr>
                <w:noProof/>
                <w:webHidden/>
              </w:rPr>
              <w:tab/>
            </w:r>
            <w:r>
              <w:rPr>
                <w:noProof/>
                <w:webHidden/>
              </w:rPr>
              <w:fldChar w:fldCharType="begin"/>
            </w:r>
            <w:r>
              <w:rPr>
                <w:noProof/>
                <w:webHidden/>
              </w:rPr>
              <w:instrText xml:space="preserve"> PAGEREF _Toc216118570 \h </w:instrText>
            </w:r>
            <w:r>
              <w:rPr>
                <w:noProof/>
                <w:webHidden/>
              </w:rPr>
            </w:r>
            <w:r>
              <w:rPr>
                <w:noProof/>
                <w:webHidden/>
              </w:rPr>
              <w:fldChar w:fldCharType="separate"/>
            </w:r>
            <w:r>
              <w:rPr>
                <w:noProof/>
                <w:webHidden/>
              </w:rPr>
              <w:t>14</w:t>
            </w:r>
            <w:r>
              <w:rPr>
                <w:noProof/>
                <w:webHidden/>
              </w:rPr>
              <w:fldChar w:fldCharType="end"/>
            </w:r>
          </w:hyperlink>
        </w:p>
        <w:p w14:paraId="6A6FC9C6" w14:textId="21B5096D" w:rsidR="000C10A9" w:rsidRDefault="000C10A9">
          <w:pPr>
            <w:pStyle w:val="TDC2"/>
            <w:rPr>
              <w:noProof/>
              <w:kern w:val="2"/>
              <w:sz w:val="24"/>
              <w:szCs w:val="24"/>
              <w:lang w:val="es-SV" w:eastAsia="es-SV"/>
              <w14:ligatures w14:val="standardContextual"/>
            </w:rPr>
          </w:pPr>
          <w:hyperlink w:anchor="_Toc216118571" w:history="1">
            <w:r w:rsidRPr="00F975F3">
              <w:rPr>
                <w:rStyle w:val="Hipervnculo"/>
                <w:noProof/>
                <w:lang w:val="en"/>
              </w:rPr>
              <w:t>Understaking against deforestation</w:t>
            </w:r>
            <w:r>
              <w:rPr>
                <w:noProof/>
                <w:webHidden/>
              </w:rPr>
              <w:tab/>
            </w:r>
            <w:r>
              <w:rPr>
                <w:noProof/>
                <w:webHidden/>
              </w:rPr>
              <w:fldChar w:fldCharType="begin"/>
            </w:r>
            <w:r>
              <w:rPr>
                <w:noProof/>
                <w:webHidden/>
              </w:rPr>
              <w:instrText xml:space="preserve"> PAGEREF _Toc216118571 \h </w:instrText>
            </w:r>
            <w:r>
              <w:rPr>
                <w:noProof/>
                <w:webHidden/>
              </w:rPr>
            </w:r>
            <w:r>
              <w:rPr>
                <w:noProof/>
                <w:webHidden/>
              </w:rPr>
              <w:fldChar w:fldCharType="separate"/>
            </w:r>
            <w:r>
              <w:rPr>
                <w:noProof/>
                <w:webHidden/>
              </w:rPr>
              <w:t>14</w:t>
            </w:r>
            <w:r>
              <w:rPr>
                <w:noProof/>
                <w:webHidden/>
              </w:rPr>
              <w:fldChar w:fldCharType="end"/>
            </w:r>
          </w:hyperlink>
        </w:p>
        <w:p w14:paraId="5D9C93C2" w14:textId="1A369B04" w:rsidR="000C10A9" w:rsidRDefault="000C10A9">
          <w:pPr>
            <w:pStyle w:val="TDC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6118572" w:history="1">
            <w:r w:rsidRPr="00F975F3">
              <w:rPr>
                <w:rStyle w:val="Hipervnculo"/>
                <w:b/>
                <w:caps/>
                <w:noProof/>
              </w:rPr>
              <w:t>ARTICLE 7:</w:t>
            </w:r>
            <w:r>
              <w:rPr>
                <w:rFonts w:asciiTheme="minorHAnsi" w:eastAsiaTheme="minorEastAsia" w:hAnsiTheme="minorHAnsi" w:cstheme="minorBidi"/>
                <w:noProof/>
                <w:kern w:val="2"/>
                <w:sz w:val="24"/>
                <w:szCs w:val="24"/>
                <w:lang w:val="es-SV" w:eastAsia="es-SV"/>
                <w14:ligatures w14:val="standardContextual"/>
              </w:rPr>
              <w:tab/>
            </w:r>
            <w:r w:rsidRPr="00F975F3">
              <w:rPr>
                <w:rStyle w:val="Hipervnculo"/>
                <w:b/>
                <w:bCs/>
                <w:caps/>
                <w:noProof/>
                <w:lang w:val="en"/>
              </w:rPr>
              <w:t>Re-examination clause</w:t>
            </w:r>
            <w:r>
              <w:rPr>
                <w:noProof/>
                <w:webHidden/>
              </w:rPr>
              <w:tab/>
            </w:r>
            <w:r>
              <w:rPr>
                <w:noProof/>
                <w:webHidden/>
              </w:rPr>
              <w:fldChar w:fldCharType="begin"/>
            </w:r>
            <w:r>
              <w:rPr>
                <w:noProof/>
                <w:webHidden/>
              </w:rPr>
              <w:instrText xml:space="preserve"> PAGEREF _Toc216118572 \h </w:instrText>
            </w:r>
            <w:r>
              <w:rPr>
                <w:noProof/>
                <w:webHidden/>
              </w:rPr>
            </w:r>
            <w:r>
              <w:rPr>
                <w:noProof/>
                <w:webHidden/>
              </w:rPr>
              <w:fldChar w:fldCharType="separate"/>
            </w:r>
            <w:r>
              <w:rPr>
                <w:noProof/>
                <w:webHidden/>
              </w:rPr>
              <w:t>15</w:t>
            </w:r>
            <w:r>
              <w:rPr>
                <w:noProof/>
                <w:webHidden/>
              </w:rPr>
              <w:fldChar w:fldCharType="end"/>
            </w:r>
          </w:hyperlink>
        </w:p>
        <w:p w14:paraId="5ADD69B8" w14:textId="74BB12B0" w:rsidR="000C10A9" w:rsidRDefault="000C10A9">
          <w:pPr>
            <w:pStyle w:val="TDC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6118573" w:history="1">
            <w:r w:rsidRPr="00F975F3">
              <w:rPr>
                <w:rStyle w:val="Hipervnculo"/>
                <w:b/>
                <w:caps/>
                <w:noProof/>
              </w:rPr>
              <w:t>ARTICLE 8:</w:t>
            </w:r>
            <w:r>
              <w:rPr>
                <w:rFonts w:asciiTheme="minorHAnsi" w:eastAsiaTheme="minorEastAsia" w:hAnsiTheme="minorHAnsi" w:cstheme="minorBidi"/>
                <w:noProof/>
                <w:kern w:val="2"/>
                <w:sz w:val="24"/>
                <w:szCs w:val="24"/>
                <w:lang w:val="es-SV" w:eastAsia="es-SV"/>
                <w14:ligatures w14:val="standardContextual"/>
              </w:rPr>
              <w:tab/>
            </w:r>
            <w:r w:rsidRPr="00F975F3">
              <w:rPr>
                <w:rStyle w:val="Hipervnculo"/>
                <w:b/>
                <w:bCs/>
                <w:caps/>
                <w:noProof/>
                <w:lang w:val="en"/>
              </w:rPr>
              <w:t>Similar services</w:t>
            </w:r>
            <w:r>
              <w:rPr>
                <w:noProof/>
                <w:webHidden/>
              </w:rPr>
              <w:tab/>
            </w:r>
            <w:r>
              <w:rPr>
                <w:noProof/>
                <w:webHidden/>
              </w:rPr>
              <w:fldChar w:fldCharType="begin"/>
            </w:r>
            <w:r>
              <w:rPr>
                <w:noProof/>
                <w:webHidden/>
              </w:rPr>
              <w:instrText xml:space="preserve"> PAGEREF _Toc216118573 \h </w:instrText>
            </w:r>
            <w:r>
              <w:rPr>
                <w:noProof/>
                <w:webHidden/>
              </w:rPr>
            </w:r>
            <w:r>
              <w:rPr>
                <w:noProof/>
                <w:webHidden/>
              </w:rPr>
              <w:fldChar w:fldCharType="separate"/>
            </w:r>
            <w:r>
              <w:rPr>
                <w:noProof/>
                <w:webHidden/>
              </w:rPr>
              <w:t>15</w:t>
            </w:r>
            <w:r>
              <w:rPr>
                <w:noProof/>
                <w:webHidden/>
              </w:rPr>
              <w:fldChar w:fldCharType="end"/>
            </w:r>
          </w:hyperlink>
        </w:p>
        <w:p w14:paraId="7B2D956D" w14:textId="7FFC6DB8" w:rsidR="000C10A9" w:rsidRDefault="000C10A9">
          <w:pPr>
            <w:pStyle w:val="TDC1"/>
            <w:tabs>
              <w:tab w:val="left" w:pos="144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6118574" w:history="1">
            <w:r w:rsidRPr="00F975F3">
              <w:rPr>
                <w:rStyle w:val="Hipervnculo"/>
                <w:b/>
                <w:caps/>
                <w:noProof/>
              </w:rPr>
              <w:t>ARTICLE 9:</w:t>
            </w:r>
            <w:r>
              <w:rPr>
                <w:rFonts w:asciiTheme="minorHAnsi" w:eastAsiaTheme="minorEastAsia" w:hAnsiTheme="minorHAnsi" w:cstheme="minorBidi"/>
                <w:noProof/>
                <w:kern w:val="2"/>
                <w:sz w:val="24"/>
                <w:szCs w:val="24"/>
                <w:lang w:val="es-SV" w:eastAsia="es-SV"/>
                <w14:ligatures w14:val="standardContextual"/>
              </w:rPr>
              <w:tab/>
            </w:r>
            <w:r w:rsidRPr="00F975F3">
              <w:rPr>
                <w:rStyle w:val="Hipervnculo"/>
                <w:b/>
                <w:bCs/>
                <w:caps/>
                <w:noProof/>
                <w:lang w:val="en"/>
              </w:rPr>
              <w:t>penalties</w:t>
            </w:r>
            <w:r>
              <w:rPr>
                <w:noProof/>
                <w:webHidden/>
              </w:rPr>
              <w:tab/>
            </w:r>
            <w:r>
              <w:rPr>
                <w:noProof/>
                <w:webHidden/>
              </w:rPr>
              <w:fldChar w:fldCharType="begin"/>
            </w:r>
            <w:r>
              <w:rPr>
                <w:noProof/>
                <w:webHidden/>
              </w:rPr>
              <w:instrText xml:space="preserve"> PAGEREF _Toc216118574 \h </w:instrText>
            </w:r>
            <w:r>
              <w:rPr>
                <w:noProof/>
                <w:webHidden/>
              </w:rPr>
            </w:r>
            <w:r>
              <w:rPr>
                <w:noProof/>
                <w:webHidden/>
              </w:rPr>
              <w:fldChar w:fldCharType="separate"/>
            </w:r>
            <w:r>
              <w:rPr>
                <w:noProof/>
                <w:webHidden/>
              </w:rPr>
              <w:t>15</w:t>
            </w:r>
            <w:r>
              <w:rPr>
                <w:noProof/>
                <w:webHidden/>
              </w:rPr>
              <w:fldChar w:fldCharType="end"/>
            </w:r>
          </w:hyperlink>
        </w:p>
        <w:p w14:paraId="1ECA71C8" w14:textId="29405197" w:rsidR="000C10A9" w:rsidRDefault="000C10A9">
          <w:pPr>
            <w:pStyle w:val="TDC2"/>
            <w:rPr>
              <w:noProof/>
              <w:kern w:val="2"/>
              <w:sz w:val="24"/>
              <w:szCs w:val="24"/>
              <w:lang w:val="es-SV" w:eastAsia="es-SV"/>
              <w14:ligatures w14:val="standardContextual"/>
            </w:rPr>
          </w:pPr>
          <w:hyperlink w:anchor="_Toc216118575" w:history="1">
            <w:r w:rsidRPr="00F975F3">
              <w:rPr>
                <w:rStyle w:val="Hipervnculo"/>
                <w:noProof/>
                <w:lang w:val="en"/>
              </w:rPr>
              <w:t>Penalties for periodic documentary deliverables</w:t>
            </w:r>
            <w:r>
              <w:rPr>
                <w:noProof/>
                <w:webHidden/>
              </w:rPr>
              <w:tab/>
            </w:r>
            <w:r>
              <w:rPr>
                <w:noProof/>
                <w:webHidden/>
              </w:rPr>
              <w:fldChar w:fldCharType="begin"/>
            </w:r>
            <w:r>
              <w:rPr>
                <w:noProof/>
                <w:webHidden/>
              </w:rPr>
              <w:instrText xml:space="preserve"> PAGEREF _Toc216118575 \h </w:instrText>
            </w:r>
            <w:r>
              <w:rPr>
                <w:noProof/>
                <w:webHidden/>
              </w:rPr>
            </w:r>
            <w:r>
              <w:rPr>
                <w:noProof/>
                <w:webHidden/>
              </w:rPr>
              <w:fldChar w:fldCharType="separate"/>
            </w:r>
            <w:r>
              <w:rPr>
                <w:noProof/>
                <w:webHidden/>
              </w:rPr>
              <w:t>15</w:t>
            </w:r>
            <w:r>
              <w:rPr>
                <w:noProof/>
                <w:webHidden/>
              </w:rPr>
              <w:fldChar w:fldCharType="end"/>
            </w:r>
          </w:hyperlink>
        </w:p>
        <w:p w14:paraId="577BD0CF" w14:textId="084596EB" w:rsidR="000C10A9" w:rsidRDefault="000C10A9">
          <w:pPr>
            <w:pStyle w:val="TDC2"/>
            <w:rPr>
              <w:noProof/>
              <w:kern w:val="2"/>
              <w:sz w:val="24"/>
              <w:szCs w:val="24"/>
              <w:lang w:val="es-SV" w:eastAsia="es-SV"/>
              <w14:ligatures w14:val="standardContextual"/>
            </w:rPr>
          </w:pPr>
          <w:hyperlink w:anchor="_Toc216118576" w:history="1">
            <w:r w:rsidRPr="00F975F3">
              <w:rPr>
                <w:rStyle w:val="Hipervnculo"/>
                <w:noProof/>
                <w:lang w:val="en"/>
              </w:rPr>
              <w:t>Penalties applicable to submission of final deliverables</w:t>
            </w:r>
            <w:r>
              <w:rPr>
                <w:noProof/>
                <w:webHidden/>
              </w:rPr>
              <w:tab/>
            </w:r>
            <w:r>
              <w:rPr>
                <w:noProof/>
                <w:webHidden/>
              </w:rPr>
              <w:fldChar w:fldCharType="begin"/>
            </w:r>
            <w:r>
              <w:rPr>
                <w:noProof/>
                <w:webHidden/>
              </w:rPr>
              <w:instrText xml:space="preserve"> PAGEREF _Toc216118576 \h </w:instrText>
            </w:r>
            <w:r>
              <w:rPr>
                <w:noProof/>
                <w:webHidden/>
              </w:rPr>
            </w:r>
            <w:r>
              <w:rPr>
                <w:noProof/>
                <w:webHidden/>
              </w:rPr>
              <w:fldChar w:fldCharType="separate"/>
            </w:r>
            <w:r>
              <w:rPr>
                <w:noProof/>
                <w:webHidden/>
              </w:rPr>
              <w:t>16</w:t>
            </w:r>
            <w:r>
              <w:rPr>
                <w:noProof/>
                <w:webHidden/>
              </w:rPr>
              <w:fldChar w:fldCharType="end"/>
            </w:r>
          </w:hyperlink>
        </w:p>
        <w:p w14:paraId="44067628" w14:textId="623BECC9" w:rsidR="000C10A9" w:rsidRDefault="000C10A9">
          <w:pPr>
            <w:pStyle w:val="TDC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6118577" w:history="1">
            <w:r w:rsidRPr="00F975F3">
              <w:rPr>
                <w:rStyle w:val="Hipervnculo"/>
                <w:b/>
                <w:caps/>
                <w:noProof/>
              </w:rPr>
              <w:t>ARTICLE 10:</w:t>
            </w:r>
            <w:r>
              <w:rPr>
                <w:rFonts w:asciiTheme="minorHAnsi" w:eastAsiaTheme="minorEastAsia" w:hAnsiTheme="minorHAnsi" w:cstheme="minorBidi"/>
                <w:noProof/>
                <w:kern w:val="2"/>
                <w:sz w:val="24"/>
                <w:szCs w:val="24"/>
                <w:lang w:val="es-SV" w:eastAsia="es-SV"/>
                <w14:ligatures w14:val="standardContextual"/>
              </w:rPr>
              <w:tab/>
            </w:r>
            <w:r w:rsidRPr="00F975F3">
              <w:rPr>
                <w:rStyle w:val="Hipervnculo"/>
                <w:b/>
                <w:bCs/>
                <w:caps/>
                <w:noProof/>
                <w:lang w:val="en"/>
              </w:rPr>
              <w:t>intellectual property</w:t>
            </w:r>
            <w:r>
              <w:rPr>
                <w:noProof/>
                <w:webHidden/>
              </w:rPr>
              <w:tab/>
            </w:r>
            <w:r>
              <w:rPr>
                <w:noProof/>
                <w:webHidden/>
              </w:rPr>
              <w:fldChar w:fldCharType="begin"/>
            </w:r>
            <w:r>
              <w:rPr>
                <w:noProof/>
                <w:webHidden/>
              </w:rPr>
              <w:instrText xml:space="preserve"> PAGEREF _Toc216118577 \h </w:instrText>
            </w:r>
            <w:r>
              <w:rPr>
                <w:noProof/>
                <w:webHidden/>
              </w:rPr>
            </w:r>
            <w:r>
              <w:rPr>
                <w:noProof/>
                <w:webHidden/>
              </w:rPr>
              <w:fldChar w:fldCharType="separate"/>
            </w:r>
            <w:r>
              <w:rPr>
                <w:noProof/>
                <w:webHidden/>
              </w:rPr>
              <w:t>16</w:t>
            </w:r>
            <w:r>
              <w:rPr>
                <w:noProof/>
                <w:webHidden/>
              </w:rPr>
              <w:fldChar w:fldCharType="end"/>
            </w:r>
          </w:hyperlink>
        </w:p>
        <w:p w14:paraId="46EFB805" w14:textId="4E749B7D" w:rsidR="000C10A9" w:rsidRDefault="000C10A9">
          <w:pPr>
            <w:pStyle w:val="TDC2"/>
            <w:rPr>
              <w:noProof/>
              <w:kern w:val="2"/>
              <w:sz w:val="24"/>
              <w:szCs w:val="24"/>
              <w:lang w:val="es-SV" w:eastAsia="es-SV"/>
              <w14:ligatures w14:val="standardContextual"/>
            </w:rPr>
          </w:pPr>
          <w:hyperlink w:anchor="_Toc216118578" w:history="1">
            <w:r w:rsidRPr="00F975F3">
              <w:rPr>
                <w:rStyle w:val="Hipervnculo"/>
                <w:noProof/>
                <w:lang w:val="en"/>
              </w:rPr>
              <w:t>Definitions</w:t>
            </w:r>
            <w:r>
              <w:rPr>
                <w:noProof/>
                <w:webHidden/>
              </w:rPr>
              <w:tab/>
            </w:r>
            <w:r>
              <w:rPr>
                <w:noProof/>
                <w:webHidden/>
              </w:rPr>
              <w:fldChar w:fldCharType="begin"/>
            </w:r>
            <w:r>
              <w:rPr>
                <w:noProof/>
                <w:webHidden/>
              </w:rPr>
              <w:instrText xml:space="preserve"> PAGEREF _Toc216118578 \h </w:instrText>
            </w:r>
            <w:r>
              <w:rPr>
                <w:noProof/>
                <w:webHidden/>
              </w:rPr>
            </w:r>
            <w:r>
              <w:rPr>
                <w:noProof/>
                <w:webHidden/>
              </w:rPr>
              <w:fldChar w:fldCharType="separate"/>
            </w:r>
            <w:r>
              <w:rPr>
                <w:noProof/>
                <w:webHidden/>
              </w:rPr>
              <w:t>16</w:t>
            </w:r>
            <w:r>
              <w:rPr>
                <w:noProof/>
                <w:webHidden/>
              </w:rPr>
              <w:fldChar w:fldCharType="end"/>
            </w:r>
          </w:hyperlink>
        </w:p>
        <w:p w14:paraId="75736956" w14:textId="7A5F8048" w:rsidR="000C10A9" w:rsidRDefault="000C10A9">
          <w:pPr>
            <w:pStyle w:val="TDC2"/>
            <w:rPr>
              <w:noProof/>
              <w:kern w:val="2"/>
              <w:sz w:val="24"/>
              <w:szCs w:val="24"/>
              <w:lang w:val="es-SV" w:eastAsia="es-SV"/>
              <w14:ligatures w14:val="standardContextual"/>
            </w:rPr>
          </w:pPr>
          <w:hyperlink w:anchor="_Toc216118579" w:history="1">
            <w:r w:rsidRPr="00F975F3">
              <w:rPr>
                <w:rStyle w:val="Hipervnculo"/>
                <w:noProof/>
                <w:lang w:val="en"/>
              </w:rPr>
              <w:t>Ownership of results</w:t>
            </w:r>
            <w:r>
              <w:rPr>
                <w:noProof/>
                <w:webHidden/>
              </w:rPr>
              <w:tab/>
            </w:r>
            <w:r>
              <w:rPr>
                <w:noProof/>
                <w:webHidden/>
              </w:rPr>
              <w:fldChar w:fldCharType="begin"/>
            </w:r>
            <w:r>
              <w:rPr>
                <w:noProof/>
                <w:webHidden/>
              </w:rPr>
              <w:instrText xml:space="preserve"> PAGEREF _Toc216118579 \h </w:instrText>
            </w:r>
            <w:r>
              <w:rPr>
                <w:noProof/>
                <w:webHidden/>
              </w:rPr>
            </w:r>
            <w:r>
              <w:rPr>
                <w:noProof/>
                <w:webHidden/>
              </w:rPr>
              <w:fldChar w:fldCharType="separate"/>
            </w:r>
            <w:r>
              <w:rPr>
                <w:noProof/>
                <w:webHidden/>
              </w:rPr>
              <w:t>16</w:t>
            </w:r>
            <w:r>
              <w:rPr>
                <w:noProof/>
                <w:webHidden/>
              </w:rPr>
              <w:fldChar w:fldCharType="end"/>
            </w:r>
          </w:hyperlink>
        </w:p>
        <w:p w14:paraId="679CFA0E" w14:textId="0FF48BA8" w:rsidR="000C10A9" w:rsidRDefault="000C10A9">
          <w:pPr>
            <w:pStyle w:val="TDC2"/>
            <w:rPr>
              <w:noProof/>
              <w:kern w:val="2"/>
              <w:sz w:val="24"/>
              <w:szCs w:val="24"/>
              <w:lang w:val="es-SV" w:eastAsia="es-SV"/>
              <w14:ligatures w14:val="standardContextual"/>
            </w:rPr>
          </w:pPr>
          <w:hyperlink w:anchor="_Toc216118580" w:history="1">
            <w:r w:rsidRPr="00F975F3">
              <w:rPr>
                <w:rStyle w:val="Hipervnculo"/>
                <w:noProof/>
                <w:lang w:val="en"/>
              </w:rPr>
              <w:t>Exploitation of results</w:t>
            </w:r>
            <w:r>
              <w:rPr>
                <w:noProof/>
                <w:webHidden/>
              </w:rPr>
              <w:tab/>
            </w:r>
            <w:r>
              <w:rPr>
                <w:noProof/>
                <w:webHidden/>
              </w:rPr>
              <w:fldChar w:fldCharType="begin"/>
            </w:r>
            <w:r>
              <w:rPr>
                <w:noProof/>
                <w:webHidden/>
              </w:rPr>
              <w:instrText xml:space="preserve"> PAGEREF _Toc216118580 \h </w:instrText>
            </w:r>
            <w:r>
              <w:rPr>
                <w:noProof/>
                <w:webHidden/>
              </w:rPr>
            </w:r>
            <w:r>
              <w:rPr>
                <w:noProof/>
                <w:webHidden/>
              </w:rPr>
              <w:fldChar w:fldCharType="separate"/>
            </w:r>
            <w:r>
              <w:rPr>
                <w:noProof/>
                <w:webHidden/>
              </w:rPr>
              <w:t>16</w:t>
            </w:r>
            <w:r>
              <w:rPr>
                <w:noProof/>
                <w:webHidden/>
              </w:rPr>
              <w:fldChar w:fldCharType="end"/>
            </w:r>
          </w:hyperlink>
        </w:p>
        <w:p w14:paraId="0C31E7FF" w14:textId="5EEAE294" w:rsidR="000C10A9" w:rsidRDefault="000C10A9">
          <w:pPr>
            <w:pStyle w:val="TDC2"/>
            <w:rPr>
              <w:noProof/>
              <w:kern w:val="2"/>
              <w:sz w:val="24"/>
              <w:szCs w:val="24"/>
              <w:lang w:val="es-SV" w:eastAsia="es-SV"/>
              <w14:ligatures w14:val="standardContextual"/>
            </w:rPr>
          </w:pPr>
          <w:hyperlink w:anchor="_Toc216118581" w:history="1">
            <w:r w:rsidRPr="00F975F3">
              <w:rPr>
                <w:rStyle w:val="Hipervnculo"/>
                <w:noProof/>
                <w:lang w:val="en"/>
              </w:rPr>
              <w:t>Licensing of pre-existing rights</w:t>
            </w:r>
            <w:r>
              <w:rPr>
                <w:noProof/>
                <w:webHidden/>
              </w:rPr>
              <w:tab/>
            </w:r>
            <w:r>
              <w:rPr>
                <w:noProof/>
                <w:webHidden/>
              </w:rPr>
              <w:fldChar w:fldCharType="begin"/>
            </w:r>
            <w:r>
              <w:rPr>
                <w:noProof/>
                <w:webHidden/>
              </w:rPr>
              <w:instrText xml:space="preserve"> PAGEREF _Toc216118581 \h </w:instrText>
            </w:r>
            <w:r>
              <w:rPr>
                <w:noProof/>
                <w:webHidden/>
              </w:rPr>
            </w:r>
            <w:r>
              <w:rPr>
                <w:noProof/>
                <w:webHidden/>
              </w:rPr>
              <w:fldChar w:fldCharType="separate"/>
            </w:r>
            <w:r>
              <w:rPr>
                <w:noProof/>
                <w:webHidden/>
              </w:rPr>
              <w:t>17</w:t>
            </w:r>
            <w:r>
              <w:rPr>
                <w:noProof/>
                <w:webHidden/>
              </w:rPr>
              <w:fldChar w:fldCharType="end"/>
            </w:r>
          </w:hyperlink>
        </w:p>
        <w:p w14:paraId="719DCD3E" w14:textId="36BCEE06" w:rsidR="000C10A9" w:rsidRDefault="000C10A9">
          <w:pPr>
            <w:pStyle w:val="TDC2"/>
            <w:rPr>
              <w:noProof/>
              <w:kern w:val="2"/>
              <w:sz w:val="24"/>
              <w:szCs w:val="24"/>
              <w:lang w:val="es-SV" w:eastAsia="es-SV"/>
              <w14:ligatures w14:val="standardContextual"/>
            </w:rPr>
          </w:pPr>
          <w:hyperlink w:anchor="_Toc216118582" w:history="1">
            <w:r w:rsidRPr="00F975F3">
              <w:rPr>
                <w:rStyle w:val="Hipervnculo"/>
                <w:noProof/>
                <w:lang w:val="en"/>
              </w:rPr>
              <w:t>Guarantees</w:t>
            </w:r>
            <w:r>
              <w:rPr>
                <w:noProof/>
                <w:webHidden/>
              </w:rPr>
              <w:tab/>
            </w:r>
            <w:r>
              <w:rPr>
                <w:noProof/>
                <w:webHidden/>
              </w:rPr>
              <w:fldChar w:fldCharType="begin"/>
            </w:r>
            <w:r>
              <w:rPr>
                <w:noProof/>
                <w:webHidden/>
              </w:rPr>
              <w:instrText xml:space="preserve"> PAGEREF _Toc216118582 \h </w:instrText>
            </w:r>
            <w:r>
              <w:rPr>
                <w:noProof/>
                <w:webHidden/>
              </w:rPr>
            </w:r>
            <w:r>
              <w:rPr>
                <w:noProof/>
                <w:webHidden/>
              </w:rPr>
              <w:fldChar w:fldCharType="separate"/>
            </w:r>
            <w:r>
              <w:rPr>
                <w:noProof/>
                <w:webHidden/>
              </w:rPr>
              <w:t>17</w:t>
            </w:r>
            <w:r>
              <w:rPr>
                <w:noProof/>
                <w:webHidden/>
              </w:rPr>
              <w:fldChar w:fldCharType="end"/>
            </w:r>
          </w:hyperlink>
        </w:p>
        <w:p w14:paraId="4DD7B8C9" w14:textId="02A1A398" w:rsidR="000C10A9" w:rsidRDefault="000C10A9">
          <w:pPr>
            <w:pStyle w:val="TDC2"/>
            <w:rPr>
              <w:noProof/>
              <w:kern w:val="2"/>
              <w:sz w:val="24"/>
              <w:szCs w:val="24"/>
              <w:lang w:val="es-SV" w:eastAsia="es-SV"/>
              <w14:ligatures w14:val="standardContextual"/>
            </w:rPr>
          </w:pPr>
          <w:hyperlink w:anchor="_Toc216118583" w:history="1">
            <w:r w:rsidRPr="00F975F3">
              <w:rPr>
                <w:rStyle w:val="Hipervnculo"/>
                <w:noProof/>
                <w:lang w:val="en"/>
              </w:rPr>
              <w:t>Image rights</w:t>
            </w:r>
            <w:r>
              <w:rPr>
                <w:noProof/>
                <w:webHidden/>
              </w:rPr>
              <w:tab/>
            </w:r>
            <w:r>
              <w:rPr>
                <w:noProof/>
                <w:webHidden/>
              </w:rPr>
              <w:fldChar w:fldCharType="begin"/>
            </w:r>
            <w:r>
              <w:rPr>
                <w:noProof/>
                <w:webHidden/>
              </w:rPr>
              <w:instrText xml:space="preserve"> PAGEREF _Toc216118583 \h </w:instrText>
            </w:r>
            <w:r>
              <w:rPr>
                <w:noProof/>
                <w:webHidden/>
              </w:rPr>
            </w:r>
            <w:r>
              <w:rPr>
                <w:noProof/>
                <w:webHidden/>
              </w:rPr>
              <w:fldChar w:fldCharType="separate"/>
            </w:r>
            <w:r>
              <w:rPr>
                <w:noProof/>
                <w:webHidden/>
              </w:rPr>
              <w:t>17</w:t>
            </w:r>
            <w:r>
              <w:rPr>
                <w:noProof/>
                <w:webHidden/>
              </w:rPr>
              <w:fldChar w:fldCharType="end"/>
            </w:r>
          </w:hyperlink>
        </w:p>
        <w:p w14:paraId="67D8DB32" w14:textId="3F02045B" w:rsidR="000C10A9" w:rsidRDefault="000C10A9">
          <w:pPr>
            <w:pStyle w:val="TDC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6118584" w:history="1">
            <w:r w:rsidRPr="00F975F3">
              <w:rPr>
                <w:rStyle w:val="Hipervnculo"/>
                <w:b/>
                <w:caps/>
                <w:noProof/>
              </w:rPr>
              <w:t>ARTICLE 11:</w:t>
            </w:r>
            <w:r>
              <w:rPr>
                <w:rFonts w:asciiTheme="minorHAnsi" w:eastAsiaTheme="minorEastAsia" w:hAnsiTheme="minorHAnsi" w:cstheme="minorBidi"/>
                <w:noProof/>
                <w:kern w:val="2"/>
                <w:sz w:val="24"/>
                <w:szCs w:val="24"/>
                <w:lang w:val="es-SV" w:eastAsia="es-SV"/>
                <w14:ligatures w14:val="standardContextual"/>
              </w:rPr>
              <w:tab/>
            </w:r>
            <w:r w:rsidRPr="00F975F3">
              <w:rPr>
                <w:rStyle w:val="Hipervnculo"/>
                <w:b/>
                <w:bCs/>
                <w:caps/>
                <w:noProof/>
                <w:lang w:val="en"/>
              </w:rPr>
              <w:t>Termination of the contract</w:t>
            </w:r>
            <w:r>
              <w:rPr>
                <w:noProof/>
                <w:webHidden/>
              </w:rPr>
              <w:tab/>
            </w:r>
            <w:r>
              <w:rPr>
                <w:noProof/>
                <w:webHidden/>
              </w:rPr>
              <w:fldChar w:fldCharType="begin"/>
            </w:r>
            <w:r>
              <w:rPr>
                <w:noProof/>
                <w:webHidden/>
              </w:rPr>
              <w:instrText xml:space="preserve"> PAGEREF _Toc216118584 \h </w:instrText>
            </w:r>
            <w:r>
              <w:rPr>
                <w:noProof/>
                <w:webHidden/>
              </w:rPr>
            </w:r>
            <w:r>
              <w:rPr>
                <w:noProof/>
                <w:webHidden/>
              </w:rPr>
              <w:fldChar w:fldCharType="separate"/>
            </w:r>
            <w:r>
              <w:rPr>
                <w:noProof/>
                <w:webHidden/>
              </w:rPr>
              <w:t>17</w:t>
            </w:r>
            <w:r>
              <w:rPr>
                <w:noProof/>
                <w:webHidden/>
              </w:rPr>
              <w:fldChar w:fldCharType="end"/>
            </w:r>
          </w:hyperlink>
        </w:p>
        <w:p w14:paraId="055E07C0" w14:textId="52862752" w:rsidR="000C10A9" w:rsidRDefault="000C10A9">
          <w:pPr>
            <w:pStyle w:val="TDC2"/>
            <w:rPr>
              <w:noProof/>
              <w:kern w:val="2"/>
              <w:sz w:val="24"/>
              <w:szCs w:val="24"/>
              <w:lang w:val="es-SV" w:eastAsia="es-SV"/>
              <w14:ligatures w14:val="standardContextual"/>
            </w:rPr>
          </w:pPr>
          <w:hyperlink w:anchor="_Toc216118585" w:history="1">
            <w:r w:rsidRPr="00F975F3">
              <w:rPr>
                <w:rStyle w:val="Hipervnculo"/>
                <w:rFonts w:cstheme="minorHAnsi"/>
                <w:noProof/>
                <w:lang w:val="en"/>
              </w:rPr>
              <w:t>General terms of performance</w:t>
            </w:r>
            <w:r>
              <w:rPr>
                <w:noProof/>
                <w:webHidden/>
              </w:rPr>
              <w:tab/>
            </w:r>
            <w:r>
              <w:rPr>
                <w:noProof/>
                <w:webHidden/>
              </w:rPr>
              <w:fldChar w:fldCharType="begin"/>
            </w:r>
            <w:r>
              <w:rPr>
                <w:noProof/>
                <w:webHidden/>
              </w:rPr>
              <w:instrText xml:space="preserve"> PAGEREF _Toc216118585 \h </w:instrText>
            </w:r>
            <w:r>
              <w:rPr>
                <w:noProof/>
                <w:webHidden/>
              </w:rPr>
            </w:r>
            <w:r>
              <w:rPr>
                <w:noProof/>
                <w:webHidden/>
              </w:rPr>
              <w:fldChar w:fldCharType="separate"/>
            </w:r>
            <w:r>
              <w:rPr>
                <w:noProof/>
                <w:webHidden/>
              </w:rPr>
              <w:t>17</w:t>
            </w:r>
            <w:r>
              <w:rPr>
                <w:noProof/>
                <w:webHidden/>
              </w:rPr>
              <w:fldChar w:fldCharType="end"/>
            </w:r>
          </w:hyperlink>
        </w:p>
        <w:p w14:paraId="035C0A86" w14:textId="219A79FE" w:rsidR="000C10A9" w:rsidRDefault="000C10A9">
          <w:pPr>
            <w:pStyle w:val="TDC2"/>
            <w:rPr>
              <w:noProof/>
              <w:kern w:val="2"/>
              <w:sz w:val="24"/>
              <w:szCs w:val="24"/>
              <w:lang w:val="es-SV" w:eastAsia="es-SV"/>
              <w14:ligatures w14:val="standardContextual"/>
            </w:rPr>
          </w:pPr>
          <w:hyperlink w:anchor="_Toc216118586" w:history="1">
            <w:r w:rsidRPr="00F975F3">
              <w:rPr>
                <w:rStyle w:val="Hipervnculo"/>
                <w:rFonts w:cstheme="minorHAnsi"/>
                <w:noProof/>
                <w:lang w:val="en"/>
              </w:rPr>
              <w:t>Procedure</w:t>
            </w:r>
            <w:r>
              <w:rPr>
                <w:noProof/>
                <w:webHidden/>
              </w:rPr>
              <w:tab/>
            </w:r>
            <w:r>
              <w:rPr>
                <w:noProof/>
                <w:webHidden/>
              </w:rPr>
              <w:fldChar w:fldCharType="begin"/>
            </w:r>
            <w:r>
              <w:rPr>
                <w:noProof/>
                <w:webHidden/>
              </w:rPr>
              <w:instrText xml:space="preserve"> PAGEREF _Toc216118586 \h </w:instrText>
            </w:r>
            <w:r>
              <w:rPr>
                <w:noProof/>
                <w:webHidden/>
              </w:rPr>
            </w:r>
            <w:r>
              <w:rPr>
                <w:noProof/>
                <w:webHidden/>
              </w:rPr>
              <w:fldChar w:fldCharType="separate"/>
            </w:r>
            <w:r>
              <w:rPr>
                <w:noProof/>
                <w:webHidden/>
              </w:rPr>
              <w:t>17</w:t>
            </w:r>
            <w:r>
              <w:rPr>
                <w:noProof/>
                <w:webHidden/>
              </w:rPr>
              <w:fldChar w:fldCharType="end"/>
            </w:r>
          </w:hyperlink>
        </w:p>
        <w:p w14:paraId="7D0C6BE0" w14:textId="3DD94501" w:rsidR="000C10A9" w:rsidRDefault="000C10A9">
          <w:pPr>
            <w:pStyle w:val="TDC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6118587" w:history="1">
            <w:r w:rsidRPr="00F975F3">
              <w:rPr>
                <w:rStyle w:val="Hipervnculo"/>
                <w:b/>
                <w:caps/>
                <w:noProof/>
                <w:lang w:val="en-GB"/>
              </w:rPr>
              <w:t>ARTICLE 12:</w:t>
            </w:r>
            <w:r>
              <w:rPr>
                <w:rFonts w:asciiTheme="minorHAnsi" w:eastAsiaTheme="minorEastAsia" w:hAnsiTheme="minorHAnsi" w:cstheme="minorBidi"/>
                <w:noProof/>
                <w:kern w:val="2"/>
                <w:sz w:val="24"/>
                <w:szCs w:val="24"/>
                <w:lang w:val="es-SV" w:eastAsia="es-SV"/>
                <w14:ligatures w14:val="standardContextual"/>
              </w:rPr>
              <w:tab/>
            </w:r>
            <w:r w:rsidRPr="00F975F3">
              <w:rPr>
                <w:rStyle w:val="Hipervnculo"/>
                <w:b/>
                <w:bCs/>
                <w:caps/>
                <w:noProof/>
                <w:lang w:val="en"/>
              </w:rPr>
              <w:t>safety and security measures and responsabilities</w:t>
            </w:r>
            <w:r>
              <w:rPr>
                <w:noProof/>
                <w:webHidden/>
              </w:rPr>
              <w:tab/>
            </w:r>
            <w:r>
              <w:rPr>
                <w:noProof/>
                <w:webHidden/>
              </w:rPr>
              <w:fldChar w:fldCharType="begin"/>
            </w:r>
            <w:r>
              <w:rPr>
                <w:noProof/>
                <w:webHidden/>
              </w:rPr>
              <w:instrText xml:space="preserve"> PAGEREF _Toc216118587 \h </w:instrText>
            </w:r>
            <w:r>
              <w:rPr>
                <w:noProof/>
                <w:webHidden/>
              </w:rPr>
            </w:r>
            <w:r>
              <w:rPr>
                <w:noProof/>
                <w:webHidden/>
              </w:rPr>
              <w:fldChar w:fldCharType="separate"/>
            </w:r>
            <w:r>
              <w:rPr>
                <w:noProof/>
                <w:webHidden/>
              </w:rPr>
              <w:t>18</w:t>
            </w:r>
            <w:r>
              <w:rPr>
                <w:noProof/>
                <w:webHidden/>
              </w:rPr>
              <w:fldChar w:fldCharType="end"/>
            </w:r>
          </w:hyperlink>
        </w:p>
        <w:p w14:paraId="60936F3A" w14:textId="4DEB99DB" w:rsidR="000C10A9" w:rsidRDefault="000C10A9">
          <w:pPr>
            <w:pStyle w:val="TDC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6118588" w:history="1">
            <w:r w:rsidRPr="00F975F3">
              <w:rPr>
                <w:rStyle w:val="Hipervnculo"/>
                <w:b/>
                <w:caps/>
                <w:noProof/>
                <w:lang w:val="en-GB"/>
              </w:rPr>
              <w:t>ARTICLE 13:</w:t>
            </w:r>
            <w:r>
              <w:rPr>
                <w:rFonts w:asciiTheme="minorHAnsi" w:eastAsiaTheme="minorEastAsia" w:hAnsiTheme="minorHAnsi" w:cstheme="minorBidi"/>
                <w:noProof/>
                <w:kern w:val="2"/>
                <w:sz w:val="24"/>
                <w:szCs w:val="24"/>
                <w:lang w:val="es-SV" w:eastAsia="es-SV"/>
                <w14:ligatures w14:val="standardContextual"/>
              </w:rPr>
              <w:tab/>
            </w:r>
            <w:r w:rsidRPr="00F975F3">
              <w:rPr>
                <w:rStyle w:val="Hipervnculo"/>
                <w:b/>
                <w:bCs/>
                <w:caps/>
                <w:noProof/>
                <w:lang w:val="en"/>
              </w:rPr>
              <w:t>ethics</w:t>
            </w:r>
            <w:r>
              <w:rPr>
                <w:noProof/>
                <w:webHidden/>
              </w:rPr>
              <w:tab/>
            </w:r>
            <w:r>
              <w:rPr>
                <w:noProof/>
                <w:webHidden/>
              </w:rPr>
              <w:fldChar w:fldCharType="begin"/>
            </w:r>
            <w:r>
              <w:rPr>
                <w:noProof/>
                <w:webHidden/>
              </w:rPr>
              <w:instrText xml:space="preserve"> PAGEREF _Toc216118588 \h </w:instrText>
            </w:r>
            <w:r>
              <w:rPr>
                <w:noProof/>
                <w:webHidden/>
              </w:rPr>
            </w:r>
            <w:r>
              <w:rPr>
                <w:noProof/>
                <w:webHidden/>
              </w:rPr>
              <w:fldChar w:fldCharType="separate"/>
            </w:r>
            <w:r>
              <w:rPr>
                <w:noProof/>
                <w:webHidden/>
              </w:rPr>
              <w:t>18</w:t>
            </w:r>
            <w:r>
              <w:rPr>
                <w:noProof/>
                <w:webHidden/>
              </w:rPr>
              <w:fldChar w:fldCharType="end"/>
            </w:r>
          </w:hyperlink>
        </w:p>
        <w:p w14:paraId="131EF1D8" w14:textId="0A07B812" w:rsidR="000C10A9" w:rsidRDefault="000C10A9">
          <w:pPr>
            <w:pStyle w:val="TDC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6118589" w:history="1">
            <w:r w:rsidRPr="00F975F3">
              <w:rPr>
                <w:rStyle w:val="Hipervnculo"/>
                <w:b/>
                <w:caps/>
                <w:noProof/>
              </w:rPr>
              <w:t>ARTICLE 14:</w:t>
            </w:r>
            <w:r>
              <w:rPr>
                <w:rFonts w:asciiTheme="minorHAnsi" w:eastAsiaTheme="minorEastAsia" w:hAnsiTheme="minorHAnsi" w:cstheme="minorBidi"/>
                <w:noProof/>
                <w:kern w:val="2"/>
                <w:sz w:val="24"/>
                <w:szCs w:val="24"/>
                <w:lang w:val="es-SV" w:eastAsia="es-SV"/>
                <w14:ligatures w14:val="standardContextual"/>
              </w:rPr>
              <w:tab/>
            </w:r>
            <w:r w:rsidRPr="00F975F3">
              <w:rPr>
                <w:rStyle w:val="Hipervnculo"/>
                <w:b/>
                <w:bCs/>
                <w:caps/>
                <w:noProof/>
                <w:lang w:val="en"/>
              </w:rPr>
              <w:t>Administration of personal data</w:t>
            </w:r>
            <w:r>
              <w:rPr>
                <w:noProof/>
                <w:webHidden/>
              </w:rPr>
              <w:tab/>
            </w:r>
            <w:r>
              <w:rPr>
                <w:noProof/>
                <w:webHidden/>
              </w:rPr>
              <w:fldChar w:fldCharType="begin"/>
            </w:r>
            <w:r>
              <w:rPr>
                <w:noProof/>
                <w:webHidden/>
              </w:rPr>
              <w:instrText xml:space="preserve"> PAGEREF _Toc216118589 \h </w:instrText>
            </w:r>
            <w:r>
              <w:rPr>
                <w:noProof/>
                <w:webHidden/>
              </w:rPr>
            </w:r>
            <w:r>
              <w:rPr>
                <w:noProof/>
                <w:webHidden/>
              </w:rPr>
              <w:fldChar w:fldCharType="separate"/>
            </w:r>
            <w:r>
              <w:rPr>
                <w:noProof/>
                <w:webHidden/>
              </w:rPr>
              <w:t>18</w:t>
            </w:r>
            <w:r>
              <w:rPr>
                <w:noProof/>
                <w:webHidden/>
              </w:rPr>
              <w:fldChar w:fldCharType="end"/>
            </w:r>
          </w:hyperlink>
        </w:p>
        <w:p w14:paraId="2530A2EB" w14:textId="14D623F0" w:rsidR="000C10A9" w:rsidRDefault="000C10A9">
          <w:pPr>
            <w:pStyle w:val="TDC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6118590" w:history="1">
            <w:r w:rsidRPr="00F975F3">
              <w:rPr>
                <w:rStyle w:val="Hipervnculo"/>
                <w:b/>
                <w:caps/>
                <w:noProof/>
              </w:rPr>
              <w:t>ARTICLE 15:</w:t>
            </w:r>
            <w:r>
              <w:rPr>
                <w:rFonts w:asciiTheme="minorHAnsi" w:eastAsiaTheme="minorEastAsia" w:hAnsiTheme="minorHAnsi" w:cstheme="minorBidi"/>
                <w:noProof/>
                <w:kern w:val="2"/>
                <w:sz w:val="24"/>
                <w:szCs w:val="24"/>
                <w:lang w:val="es-SV" w:eastAsia="es-SV"/>
                <w14:ligatures w14:val="standardContextual"/>
              </w:rPr>
              <w:tab/>
            </w:r>
            <w:r w:rsidRPr="00F975F3">
              <w:rPr>
                <w:rStyle w:val="Hipervnculo"/>
                <w:b/>
                <w:bCs/>
                <w:caps/>
                <w:noProof/>
                <w:lang w:val="en"/>
              </w:rPr>
              <w:t>Dispute resolution - applicable law</w:t>
            </w:r>
            <w:r>
              <w:rPr>
                <w:noProof/>
                <w:webHidden/>
              </w:rPr>
              <w:tab/>
            </w:r>
            <w:r>
              <w:rPr>
                <w:noProof/>
                <w:webHidden/>
              </w:rPr>
              <w:fldChar w:fldCharType="begin"/>
            </w:r>
            <w:r>
              <w:rPr>
                <w:noProof/>
                <w:webHidden/>
              </w:rPr>
              <w:instrText xml:space="preserve"> PAGEREF _Toc216118590 \h </w:instrText>
            </w:r>
            <w:r>
              <w:rPr>
                <w:noProof/>
                <w:webHidden/>
              </w:rPr>
            </w:r>
            <w:r>
              <w:rPr>
                <w:noProof/>
                <w:webHidden/>
              </w:rPr>
              <w:fldChar w:fldCharType="separate"/>
            </w:r>
            <w:r>
              <w:rPr>
                <w:noProof/>
                <w:webHidden/>
              </w:rPr>
              <w:t>19</w:t>
            </w:r>
            <w:r>
              <w:rPr>
                <w:noProof/>
                <w:webHidden/>
              </w:rPr>
              <w:fldChar w:fldCharType="end"/>
            </w:r>
          </w:hyperlink>
        </w:p>
        <w:p w14:paraId="55E6D4BB" w14:textId="4636865C" w:rsidR="000C10A9" w:rsidRDefault="000C10A9">
          <w:pPr>
            <w:pStyle w:val="TDC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6118591" w:history="1">
            <w:r w:rsidRPr="00F975F3">
              <w:rPr>
                <w:rStyle w:val="Hipervnculo"/>
                <w:b/>
                <w:caps/>
                <w:noProof/>
              </w:rPr>
              <w:t>ARTICLE 16:</w:t>
            </w:r>
            <w:r>
              <w:rPr>
                <w:rFonts w:asciiTheme="minorHAnsi" w:eastAsiaTheme="minorEastAsia" w:hAnsiTheme="minorHAnsi" w:cstheme="minorBidi"/>
                <w:noProof/>
                <w:kern w:val="2"/>
                <w:sz w:val="24"/>
                <w:szCs w:val="24"/>
                <w:lang w:val="es-SV" w:eastAsia="es-SV"/>
                <w14:ligatures w14:val="standardContextual"/>
              </w:rPr>
              <w:tab/>
            </w:r>
            <w:r w:rsidRPr="00F975F3">
              <w:rPr>
                <w:rStyle w:val="Hipervnculo"/>
                <w:b/>
                <w:bCs/>
                <w:caps/>
                <w:noProof/>
                <w:lang w:val="en"/>
              </w:rPr>
              <w:t>Derogation from the CCAG</w:t>
            </w:r>
            <w:r>
              <w:rPr>
                <w:noProof/>
                <w:webHidden/>
              </w:rPr>
              <w:tab/>
            </w:r>
            <w:r>
              <w:rPr>
                <w:noProof/>
                <w:webHidden/>
              </w:rPr>
              <w:fldChar w:fldCharType="begin"/>
            </w:r>
            <w:r>
              <w:rPr>
                <w:noProof/>
                <w:webHidden/>
              </w:rPr>
              <w:instrText xml:space="preserve"> PAGEREF _Toc216118591 \h </w:instrText>
            </w:r>
            <w:r>
              <w:rPr>
                <w:noProof/>
                <w:webHidden/>
              </w:rPr>
            </w:r>
            <w:r>
              <w:rPr>
                <w:noProof/>
                <w:webHidden/>
              </w:rPr>
              <w:fldChar w:fldCharType="separate"/>
            </w:r>
            <w:r>
              <w:rPr>
                <w:noProof/>
                <w:webHidden/>
              </w:rPr>
              <w:t>19</w:t>
            </w:r>
            <w:r>
              <w:rPr>
                <w:noProof/>
                <w:webHidden/>
              </w:rPr>
              <w:fldChar w:fldCharType="end"/>
            </w:r>
          </w:hyperlink>
        </w:p>
        <w:p w14:paraId="137BEF17" w14:textId="4545B6E8" w:rsidR="000C10A9" w:rsidRDefault="000C10A9">
          <w:pPr>
            <w:pStyle w:val="TDC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6118592" w:history="1">
            <w:r w:rsidRPr="00F975F3">
              <w:rPr>
                <w:rStyle w:val="Hipervnculo"/>
                <w:b/>
                <w:caps/>
                <w:noProof/>
              </w:rPr>
              <w:t>ARTICLE 17:</w:t>
            </w:r>
            <w:r>
              <w:rPr>
                <w:rFonts w:asciiTheme="minorHAnsi" w:eastAsiaTheme="minorEastAsia" w:hAnsiTheme="minorHAnsi" w:cstheme="minorBidi"/>
                <w:noProof/>
                <w:kern w:val="2"/>
                <w:sz w:val="24"/>
                <w:szCs w:val="24"/>
                <w:lang w:val="es-SV" w:eastAsia="es-SV"/>
                <w14:ligatures w14:val="standardContextual"/>
              </w:rPr>
              <w:tab/>
            </w:r>
            <w:r w:rsidRPr="00F975F3">
              <w:rPr>
                <w:rStyle w:val="Hipervnculo"/>
                <w:b/>
                <w:bCs/>
                <w:caps/>
                <w:noProof/>
                <w:lang w:val="en"/>
              </w:rPr>
              <w:t>AUDIT</w:t>
            </w:r>
            <w:r>
              <w:rPr>
                <w:noProof/>
                <w:webHidden/>
              </w:rPr>
              <w:tab/>
            </w:r>
            <w:r>
              <w:rPr>
                <w:noProof/>
                <w:webHidden/>
              </w:rPr>
              <w:fldChar w:fldCharType="begin"/>
            </w:r>
            <w:r>
              <w:rPr>
                <w:noProof/>
                <w:webHidden/>
              </w:rPr>
              <w:instrText xml:space="preserve"> PAGEREF _Toc216118592 \h </w:instrText>
            </w:r>
            <w:r>
              <w:rPr>
                <w:noProof/>
                <w:webHidden/>
              </w:rPr>
            </w:r>
            <w:r>
              <w:rPr>
                <w:noProof/>
                <w:webHidden/>
              </w:rPr>
              <w:fldChar w:fldCharType="separate"/>
            </w:r>
            <w:r>
              <w:rPr>
                <w:noProof/>
                <w:webHidden/>
              </w:rPr>
              <w:t>19</w:t>
            </w:r>
            <w:r>
              <w:rPr>
                <w:noProof/>
                <w:webHidden/>
              </w:rPr>
              <w:fldChar w:fldCharType="end"/>
            </w:r>
          </w:hyperlink>
        </w:p>
        <w:p w14:paraId="14900114" w14:textId="31A1064C" w:rsidR="000C10A9" w:rsidRDefault="000C10A9">
          <w:pPr>
            <w:pStyle w:val="TDC1"/>
            <w:tabs>
              <w:tab w:val="left" w:pos="1680"/>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6118593" w:history="1">
            <w:r w:rsidRPr="00F975F3">
              <w:rPr>
                <w:rStyle w:val="Hipervnculo"/>
                <w:b/>
                <w:caps/>
                <w:noProof/>
              </w:rPr>
              <w:t>ARTICLE 18:</w:t>
            </w:r>
            <w:r>
              <w:rPr>
                <w:rFonts w:asciiTheme="minorHAnsi" w:eastAsiaTheme="minorEastAsia" w:hAnsiTheme="minorHAnsi" w:cstheme="minorBidi"/>
                <w:noProof/>
                <w:kern w:val="2"/>
                <w:sz w:val="24"/>
                <w:szCs w:val="24"/>
                <w:lang w:val="es-SV" w:eastAsia="es-SV"/>
                <w14:ligatures w14:val="standardContextual"/>
              </w:rPr>
              <w:tab/>
            </w:r>
            <w:r w:rsidRPr="00F975F3">
              <w:rPr>
                <w:rStyle w:val="Hipervnculo"/>
                <w:b/>
                <w:bCs/>
                <w:caps/>
                <w:noProof/>
                <w:lang w:val="en"/>
              </w:rPr>
              <w:t>Final provisions</w:t>
            </w:r>
            <w:r>
              <w:rPr>
                <w:noProof/>
                <w:webHidden/>
              </w:rPr>
              <w:tab/>
            </w:r>
            <w:r>
              <w:rPr>
                <w:noProof/>
                <w:webHidden/>
              </w:rPr>
              <w:fldChar w:fldCharType="begin"/>
            </w:r>
            <w:r>
              <w:rPr>
                <w:noProof/>
                <w:webHidden/>
              </w:rPr>
              <w:instrText xml:space="preserve"> PAGEREF _Toc216118593 \h </w:instrText>
            </w:r>
            <w:r>
              <w:rPr>
                <w:noProof/>
                <w:webHidden/>
              </w:rPr>
            </w:r>
            <w:r>
              <w:rPr>
                <w:noProof/>
                <w:webHidden/>
              </w:rPr>
              <w:fldChar w:fldCharType="separate"/>
            </w:r>
            <w:r>
              <w:rPr>
                <w:noProof/>
                <w:webHidden/>
              </w:rPr>
              <w:t>20</w:t>
            </w:r>
            <w:r>
              <w:rPr>
                <w:noProof/>
                <w:webHidden/>
              </w:rPr>
              <w:fldChar w:fldCharType="end"/>
            </w:r>
          </w:hyperlink>
        </w:p>
        <w:p w14:paraId="738606D2" w14:textId="5D93FAEF" w:rsidR="000C10A9" w:rsidRDefault="000C10A9">
          <w:pPr>
            <w:pStyle w:val="TDC2"/>
            <w:rPr>
              <w:noProof/>
              <w:kern w:val="2"/>
              <w:sz w:val="24"/>
              <w:szCs w:val="24"/>
              <w:lang w:val="es-SV" w:eastAsia="es-SV"/>
              <w14:ligatures w14:val="standardContextual"/>
            </w:rPr>
          </w:pPr>
          <w:hyperlink w:anchor="_Toc216118594" w:history="1">
            <w:r w:rsidRPr="00F975F3">
              <w:rPr>
                <w:rStyle w:val="Hipervnculo"/>
                <w:noProof/>
                <w:lang w:val="en"/>
              </w:rPr>
              <w:t>Declaration</w:t>
            </w:r>
            <w:r>
              <w:rPr>
                <w:noProof/>
                <w:webHidden/>
              </w:rPr>
              <w:tab/>
            </w:r>
            <w:r>
              <w:rPr>
                <w:noProof/>
                <w:webHidden/>
              </w:rPr>
              <w:fldChar w:fldCharType="begin"/>
            </w:r>
            <w:r>
              <w:rPr>
                <w:noProof/>
                <w:webHidden/>
              </w:rPr>
              <w:instrText xml:space="preserve"> PAGEREF _Toc216118594 \h </w:instrText>
            </w:r>
            <w:r>
              <w:rPr>
                <w:noProof/>
                <w:webHidden/>
              </w:rPr>
            </w:r>
            <w:r>
              <w:rPr>
                <w:noProof/>
                <w:webHidden/>
              </w:rPr>
              <w:fldChar w:fldCharType="separate"/>
            </w:r>
            <w:r>
              <w:rPr>
                <w:noProof/>
                <w:webHidden/>
              </w:rPr>
              <w:t>20</w:t>
            </w:r>
            <w:r>
              <w:rPr>
                <w:noProof/>
                <w:webHidden/>
              </w:rPr>
              <w:fldChar w:fldCharType="end"/>
            </w:r>
          </w:hyperlink>
        </w:p>
        <w:p w14:paraId="77C0AD15" w14:textId="73EE1622" w:rsidR="000C10A9" w:rsidRDefault="000C10A9">
          <w:pPr>
            <w:pStyle w:val="TDC1"/>
            <w:tabs>
              <w:tab w:val="right" w:leader="dot" w:pos="9736"/>
            </w:tabs>
            <w:rPr>
              <w:rFonts w:asciiTheme="minorHAnsi" w:eastAsiaTheme="minorEastAsia" w:hAnsiTheme="minorHAnsi" w:cstheme="minorBidi"/>
              <w:noProof/>
              <w:kern w:val="2"/>
              <w:sz w:val="24"/>
              <w:szCs w:val="24"/>
              <w:lang w:val="es-SV" w:eastAsia="es-SV"/>
              <w14:ligatures w14:val="standardContextual"/>
            </w:rPr>
          </w:pPr>
          <w:hyperlink w:anchor="_Toc216118595" w:history="1">
            <w:r w:rsidRPr="00F975F3">
              <w:rPr>
                <w:rStyle w:val="Hipervnculo"/>
                <w:b/>
                <w:bCs/>
                <w:caps/>
                <w:noProof/>
                <w:lang w:val="en"/>
              </w:rPr>
              <w:t>Annex 1: Specifications</w:t>
            </w:r>
            <w:r>
              <w:rPr>
                <w:noProof/>
                <w:webHidden/>
              </w:rPr>
              <w:tab/>
            </w:r>
            <w:r>
              <w:rPr>
                <w:noProof/>
                <w:webHidden/>
              </w:rPr>
              <w:fldChar w:fldCharType="begin"/>
            </w:r>
            <w:r>
              <w:rPr>
                <w:noProof/>
                <w:webHidden/>
              </w:rPr>
              <w:instrText xml:space="preserve"> PAGEREF _Toc216118595 \h </w:instrText>
            </w:r>
            <w:r>
              <w:rPr>
                <w:noProof/>
                <w:webHidden/>
              </w:rPr>
            </w:r>
            <w:r>
              <w:rPr>
                <w:noProof/>
                <w:webHidden/>
              </w:rPr>
              <w:fldChar w:fldCharType="separate"/>
            </w:r>
            <w:r>
              <w:rPr>
                <w:noProof/>
                <w:webHidden/>
              </w:rPr>
              <w:t>23</w:t>
            </w:r>
            <w:r>
              <w:rPr>
                <w:noProof/>
                <w:webHidden/>
              </w:rPr>
              <w:fldChar w:fldCharType="end"/>
            </w:r>
          </w:hyperlink>
        </w:p>
        <w:p w14:paraId="18D3A204" w14:textId="77777777"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7B8B1EC9" w:rsidR="00DE1070" w:rsidRPr="00263FD0" w:rsidRDefault="00B2733D"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16118541"/>
      <w:r>
        <w:rPr>
          <w:rFonts w:asciiTheme="minorHAnsi" w:hAnsiTheme="minorHAnsi"/>
          <w:b/>
          <w:bCs/>
          <w:caps/>
          <w:sz w:val="32"/>
          <w:u w:val="single"/>
          <w:lang w:val="en"/>
        </w:rPr>
        <w:lastRenderedPageBreak/>
        <w:t>special conditions</w:t>
      </w:r>
      <w:bookmarkEnd w:id="3"/>
      <w:r>
        <w:rPr>
          <w:rFonts w:asciiTheme="minorHAnsi" w:hAnsiTheme="minorHAnsi"/>
          <w:b/>
          <w:bCs/>
          <w:cap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aconcuadrcula"/>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DE1070">
            <w:pPr>
              <w:pStyle w:val="a"/>
              <w:widowControl w:val="0"/>
              <w:numPr>
                <w:ilvl w:val="0"/>
                <w:numId w:val="3"/>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DE1070">
            <w:pPr>
              <w:pStyle w:val="a"/>
              <w:widowControl w:val="0"/>
              <w:numPr>
                <w:ilvl w:val="0"/>
                <w:numId w:val="3"/>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aconcuadrcula"/>
        <w:tblW w:w="0" w:type="auto"/>
        <w:tblLook w:val="04A0" w:firstRow="1" w:lastRow="0" w:firstColumn="1" w:lastColumn="0" w:noHBand="0" w:noVBand="1"/>
      </w:tblPr>
      <w:tblGrid>
        <w:gridCol w:w="9736"/>
      </w:tblGrid>
      <w:tr w:rsidR="00DE1070" w:rsidRPr="000C10A9"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77777777" w:rsid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Registration number at the trade and companies registry:</w:t>
            </w:r>
          </w:p>
          <w:p w14:paraId="71218C16" w14:textId="7F60BAB1" w:rsidR="00DE1070" w:rsidRP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proofErr w:type="spellStart"/>
            <w:r w:rsidRPr="003115EA">
              <w:rPr>
                <w:rFonts w:asciiTheme="minorHAnsi" w:hAnsiTheme="minorHAnsi" w:cstheme="minorHAnsi"/>
                <w:szCs w:val="22"/>
                <w:lang w:val="en"/>
              </w:rPr>
              <w:t>ntra</w:t>
            </w:r>
            <w:proofErr w:type="spellEnd"/>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Default="00DE1070" w:rsidP="00416A7A">
      <w:pPr>
        <w:widowControl w:val="0"/>
        <w:spacing w:before="120"/>
        <w:rPr>
          <w:rFonts w:asciiTheme="minorHAnsi" w:hAnsiTheme="minorHAnsi" w:cstheme="minorHAnsi"/>
          <w:b/>
          <w:bCs/>
          <w:sz w:val="22"/>
          <w:lang w:val="en"/>
        </w:rPr>
      </w:pPr>
      <w:r w:rsidRPr="003115EA">
        <w:rPr>
          <w:rFonts w:asciiTheme="minorHAnsi" w:hAnsiTheme="minorHAnsi" w:cstheme="minorHAnsi"/>
          <w:b/>
          <w:bCs/>
          <w:sz w:val="22"/>
          <w:lang w:val="en"/>
        </w:rPr>
        <w:t>Whereas:</w:t>
      </w:r>
    </w:p>
    <w:p w14:paraId="3E9F99CE" w14:textId="77777777" w:rsidR="00D108C7" w:rsidRPr="008B13D2" w:rsidRDefault="00D108C7" w:rsidP="00D108C7">
      <w:pPr>
        <w:spacing w:before="120"/>
        <w:jc w:val="both"/>
        <w:rPr>
          <w:rFonts w:asciiTheme="minorHAnsi" w:hAnsiTheme="minorHAnsi" w:cstheme="minorHAnsi"/>
          <w:sz w:val="22"/>
          <w:lang w:val="en"/>
        </w:rPr>
      </w:pPr>
      <w:r w:rsidRPr="003115EA">
        <w:rPr>
          <w:rFonts w:asciiTheme="minorHAnsi" w:hAnsiTheme="minorHAnsi" w:cstheme="minorHAnsi"/>
          <w:sz w:val="22"/>
          <w:lang w:val="en"/>
        </w:rPr>
        <w:t>In the context of the</w:t>
      </w:r>
      <w:r>
        <w:rPr>
          <w:rFonts w:asciiTheme="minorHAnsi" w:hAnsiTheme="minorHAnsi" w:cstheme="minorHAnsi"/>
          <w:sz w:val="22"/>
          <w:lang w:val="en"/>
        </w:rPr>
        <w:t xml:space="preserve"> </w:t>
      </w:r>
      <w:r w:rsidRPr="003115EA">
        <w:rPr>
          <w:rFonts w:asciiTheme="minorHAnsi" w:hAnsiTheme="minorHAnsi" w:cstheme="minorHAnsi"/>
          <w:sz w:val="22"/>
          <w:lang w:val="en"/>
        </w:rPr>
        <w:t>technical assistance project, hereafter the “</w:t>
      </w:r>
      <w:r w:rsidRPr="003115EA">
        <w:rPr>
          <w:rFonts w:asciiTheme="minorHAnsi" w:hAnsiTheme="minorHAnsi" w:cstheme="minorHAnsi"/>
          <w:smallCaps/>
          <w:sz w:val="22"/>
          <w:lang w:val="en"/>
        </w:rPr>
        <w:t>Main Contract”</w:t>
      </w:r>
      <w:r w:rsidRPr="003115EA">
        <w:rPr>
          <w:rFonts w:asciiTheme="minorHAnsi" w:hAnsiTheme="minorHAnsi" w:cstheme="minorHAnsi"/>
          <w:sz w:val="22"/>
          <w:lang w:val="en"/>
        </w:rPr>
        <w:t xml:space="preserve"> </w:t>
      </w:r>
      <w:r w:rsidRPr="003B7E02">
        <w:rPr>
          <w:rFonts w:asciiTheme="minorHAnsi" w:hAnsiTheme="minorHAnsi" w:cstheme="minorHAnsi"/>
          <w:sz w:val="22"/>
          <w:lang w:val="en"/>
        </w:rPr>
        <w:t>N` LA/2024/454-290</w:t>
      </w:r>
      <w:r w:rsidRPr="00F82351">
        <w:rPr>
          <w:rFonts w:asciiTheme="minorHAnsi" w:hAnsiTheme="minorHAnsi" w:cstheme="minorHAnsi"/>
          <w:sz w:val="22"/>
          <w:lang w:val="en"/>
        </w:rPr>
        <w:t xml:space="preserve"> </w:t>
      </w:r>
      <w:r w:rsidRPr="003115EA">
        <w:rPr>
          <w:rFonts w:asciiTheme="minorHAnsi" w:hAnsiTheme="minorHAnsi" w:cstheme="minorHAnsi"/>
          <w:sz w:val="22"/>
          <w:lang w:val="en"/>
        </w:rPr>
        <w:t xml:space="preserve">signed on </w:t>
      </w:r>
      <w:r>
        <w:rPr>
          <w:rFonts w:asciiTheme="minorHAnsi" w:hAnsiTheme="minorHAnsi" w:cstheme="minorHAnsi"/>
          <w:sz w:val="22"/>
          <w:lang w:val="en"/>
        </w:rPr>
        <w:t xml:space="preserve">23/12/2022 </w:t>
      </w:r>
      <w:r w:rsidRPr="003115EA">
        <w:rPr>
          <w:rFonts w:asciiTheme="minorHAnsi" w:hAnsiTheme="minorHAnsi" w:cstheme="minorHAnsi"/>
          <w:sz w:val="22"/>
          <w:lang w:val="en"/>
        </w:rPr>
        <w:t xml:space="preserve">between </w:t>
      </w:r>
      <w:r>
        <w:rPr>
          <w:rFonts w:asciiTheme="minorHAnsi" w:hAnsiTheme="minorHAnsi" w:cstheme="minorHAnsi"/>
          <w:sz w:val="22"/>
          <w:lang w:val="en"/>
        </w:rPr>
        <w:t xml:space="preserve">EUROPEAN UNION </w:t>
      </w:r>
      <w:r>
        <w:rPr>
          <w:rFonts w:asciiTheme="minorHAnsi" w:hAnsiTheme="minorHAnsi" w:cstheme="minorHAnsi"/>
          <w:i/>
          <w:iCs/>
          <w:sz w:val="22"/>
          <w:lang w:val="en"/>
        </w:rPr>
        <w:t xml:space="preserve"> </w:t>
      </w:r>
      <w:r w:rsidRPr="003115EA">
        <w:rPr>
          <w:rFonts w:asciiTheme="minorHAnsi" w:hAnsiTheme="minorHAnsi" w:cstheme="minorHAnsi"/>
          <w:sz w:val="22"/>
          <w:lang w:val="en"/>
        </w:rPr>
        <w:t xml:space="preserve">and </w:t>
      </w:r>
      <w:r>
        <w:rPr>
          <w:rFonts w:asciiTheme="minorHAnsi" w:hAnsiTheme="minorHAnsi" w:cstheme="minorHAnsi"/>
          <w:i/>
          <w:iCs/>
          <w:sz w:val="22"/>
          <w:lang w:val="en"/>
        </w:rPr>
        <w:t>EXPERTISE FRANCE</w:t>
      </w:r>
      <w:r w:rsidRPr="003115EA">
        <w:rPr>
          <w:rFonts w:asciiTheme="minorHAnsi" w:hAnsiTheme="minorHAnsi" w:cstheme="minorHAnsi"/>
          <w:sz w:val="22"/>
          <w:lang w:val="en"/>
        </w:rPr>
        <w:t>, covering “</w:t>
      </w:r>
      <w:r w:rsidRPr="00F47DF4">
        <w:rPr>
          <w:rFonts w:asciiTheme="minorHAnsi" w:hAnsiTheme="minorHAnsi" w:cstheme="minorHAnsi"/>
          <w:sz w:val="22"/>
          <w:lang w:val="en"/>
        </w:rPr>
        <w:t>LAMARR - Digital Skills Project for Young People in Vulnerable Situations in El Salvador</w:t>
      </w:r>
      <w:r>
        <w:rPr>
          <w:rFonts w:asciiTheme="minorHAnsi" w:hAnsiTheme="minorHAnsi" w:cstheme="minorHAnsi"/>
          <w:sz w:val="22"/>
          <w:lang w:val="en"/>
        </w:rPr>
        <w:t xml:space="preserve">” </w:t>
      </w:r>
      <w:r w:rsidRPr="003115EA">
        <w:rPr>
          <w:rFonts w:asciiTheme="minorHAnsi" w:hAnsiTheme="minorHAnsi" w:cstheme="minorHAnsi"/>
          <w:smallCaps/>
          <w:szCs w:val="22"/>
          <w:lang w:val="en-GB"/>
        </w:rPr>
        <w:t>E</w:t>
      </w:r>
      <w:r w:rsidRPr="003115EA">
        <w:rPr>
          <w:rFonts w:asciiTheme="minorHAnsi" w:hAnsiTheme="minorHAnsi" w:cstheme="minorHAnsi"/>
          <w:smallCaps/>
          <w:sz w:val="22"/>
          <w:szCs w:val="22"/>
          <w:lang w:val="en-GB"/>
        </w:rPr>
        <w:t xml:space="preserve">xpertise </w:t>
      </w:r>
      <w:r w:rsidRPr="003115EA">
        <w:rPr>
          <w:rFonts w:asciiTheme="minorHAnsi" w:hAnsiTheme="minorHAnsi" w:cstheme="minorHAnsi"/>
          <w:smallCaps/>
          <w:szCs w:val="22"/>
          <w:lang w:val="en-GB"/>
        </w:rPr>
        <w:t>F</w:t>
      </w:r>
      <w:r w:rsidRPr="003115EA">
        <w:rPr>
          <w:rFonts w:asciiTheme="minorHAnsi" w:hAnsiTheme="minorHAnsi" w:cstheme="minorHAnsi"/>
          <w:smallCaps/>
          <w:sz w:val="22"/>
          <w:szCs w:val="22"/>
          <w:lang w:val="en-GB"/>
        </w:rPr>
        <w:t xml:space="preserve">rance </w:t>
      </w:r>
      <w:r w:rsidRPr="003115EA">
        <w:rPr>
          <w:rFonts w:asciiTheme="minorHAnsi" w:hAnsiTheme="minorHAnsi" w:cstheme="minorHAnsi"/>
          <w:sz w:val="22"/>
          <w:lang w:val="en"/>
        </w:rPr>
        <w:t xml:space="preserve">asks the </w:t>
      </w:r>
      <w:r w:rsidRPr="003115EA">
        <w:rPr>
          <w:rFonts w:asciiTheme="minorHAnsi" w:hAnsiTheme="minorHAnsi" w:cstheme="minorHAnsi"/>
          <w:smallCaps/>
          <w:sz w:val="22"/>
          <w:lang w:val="en"/>
        </w:rPr>
        <w:t>Contractor</w:t>
      </w:r>
      <w:r w:rsidRPr="003115EA">
        <w:rPr>
          <w:rFonts w:asciiTheme="minorHAnsi" w:hAnsiTheme="minorHAnsi" w:cstheme="minorHAnsi"/>
          <w:sz w:val="22"/>
          <w:lang w:val="en"/>
        </w:rPr>
        <w:t xml:space="preserve">, which accepts the same, to perform the services and deliver the services under the </w:t>
      </w:r>
      <w:r w:rsidRPr="003115EA">
        <w:rPr>
          <w:rFonts w:asciiTheme="minorHAnsi" w:hAnsiTheme="minorHAnsi" w:cstheme="minorHAnsi"/>
          <w:smallCaps/>
          <w:sz w:val="22"/>
          <w:lang w:val="en"/>
        </w:rPr>
        <w:t xml:space="preserve">Contract </w:t>
      </w:r>
      <w:r w:rsidRPr="003115EA">
        <w:rPr>
          <w:rFonts w:asciiTheme="minorHAnsi" w:hAnsiTheme="minorHAnsi" w:cstheme="minorHAnsi"/>
          <w:sz w:val="22"/>
          <w:lang w:val="en"/>
        </w:rPr>
        <w:t>as set out in the attached technical annex entitled “Specifications”.</w:t>
      </w:r>
    </w:p>
    <w:p w14:paraId="6818FE07" w14:textId="77777777" w:rsidR="00D108C7" w:rsidRPr="00D108C7" w:rsidRDefault="00D108C7" w:rsidP="00416A7A">
      <w:pPr>
        <w:widowControl w:val="0"/>
        <w:spacing w:before="120"/>
        <w:rPr>
          <w:rFonts w:asciiTheme="minorHAnsi" w:hAnsiTheme="minorHAnsi" w:cstheme="minorHAnsi"/>
          <w:b/>
          <w:sz w:val="22"/>
          <w:lang w:val="en"/>
        </w:rPr>
      </w:pP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5" w:name="_Toc216118542"/>
      <w:r w:rsidRPr="00F2235E">
        <w:rPr>
          <w:rFonts w:asciiTheme="minorHAnsi" w:hAnsiTheme="minorHAnsi"/>
          <w:b/>
          <w:bCs/>
          <w:caps/>
          <w:sz w:val="24"/>
          <w:u w:val="single"/>
          <w:lang w:val="en"/>
        </w:rPr>
        <w:lastRenderedPageBreak/>
        <w:t>Object of the contract</w:t>
      </w:r>
      <w:bookmarkEnd w:id="5"/>
    </w:p>
    <w:p w14:paraId="767C017D" w14:textId="203E5AFD" w:rsidR="000A6E96" w:rsidRPr="00CF4BF2" w:rsidRDefault="00E551F2" w:rsidP="003E0766">
      <w:pPr>
        <w:pStyle w:val="u"/>
        <w:widowControl w:val="0"/>
        <w:spacing w:before="240"/>
        <w:ind w:left="561"/>
        <w:rPr>
          <w:rFonts w:asciiTheme="minorHAnsi" w:hAnsiTheme="minorHAnsi" w:cs="Arial"/>
          <w:szCs w:val="22"/>
          <w:lang w:val="en-GB"/>
        </w:rPr>
      </w:pPr>
      <w:r w:rsidRPr="00CF4BF2">
        <w:rPr>
          <w:rFonts w:asciiTheme="minorHAnsi" w:hAnsiTheme="minorHAnsi" w:cs="Arial"/>
          <w:szCs w:val="22"/>
          <w:lang w:val="en"/>
        </w:rPr>
        <w:t>The object of this contract (hereafter the “</w:t>
      </w:r>
      <w:r w:rsidRPr="00CF4BF2">
        <w:rPr>
          <w:rFonts w:asciiTheme="minorHAnsi" w:hAnsiTheme="minorHAnsi" w:cs="Arial"/>
          <w:smallCaps/>
          <w:szCs w:val="22"/>
          <w:lang w:val="en"/>
        </w:rPr>
        <w:t>Contract</w:t>
      </w:r>
      <w:r w:rsidRPr="00CF4BF2">
        <w:rPr>
          <w:rFonts w:asciiTheme="minorHAnsi" w:hAnsiTheme="minorHAnsi" w:cs="Arial"/>
          <w:szCs w:val="22"/>
          <w:lang w:val="en"/>
        </w:rPr>
        <w:t>) is “</w:t>
      </w:r>
      <w:r w:rsidR="00267A6E" w:rsidRPr="00CF4BF2">
        <w:rPr>
          <w:rFonts w:asciiTheme="minorHAnsi" w:hAnsiTheme="minorHAnsi" w:cs="Arial"/>
          <w:szCs w:val="22"/>
          <w:lang w:val="en-GB"/>
        </w:rPr>
        <w:t>Provision of software, computer equipment and audiovisual equipment for the operation of social integration centers and institutional care homes of CONAPINA for the implementation of digital skills training as part of the LAMARR Project</w:t>
      </w:r>
      <w:r w:rsidR="00267A6E" w:rsidRPr="00CF4BF2">
        <w:rPr>
          <w:rFonts w:asciiTheme="minorHAnsi" w:hAnsiTheme="minorHAnsi" w:cs="Arial"/>
          <w:szCs w:val="22"/>
          <w:lang w:val="en"/>
        </w:rPr>
        <w:t xml:space="preserve"> “</w:t>
      </w:r>
      <w:r w:rsidRPr="00CF4BF2">
        <w:rPr>
          <w:rFonts w:asciiTheme="minorHAnsi" w:hAnsiTheme="minorHAnsi" w:cs="Arial"/>
          <w:szCs w:val="22"/>
          <w:lang w:val="en"/>
        </w:rPr>
        <w:t>.</w:t>
      </w:r>
    </w:p>
    <w:p w14:paraId="0E52074F" w14:textId="2A31EF8B" w:rsidR="001726C5" w:rsidRPr="00F2235E"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6" w:name="_Toc216118543"/>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110630">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F2235E" w:rsidRDefault="00E551F2"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 xml:space="preserve">Annex 1 attached: </w:t>
      </w:r>
      <w:proofErr w:type="gramStart"/>
      <w:r w:rsidRPr="00F2235E">
        <w:rPr>
          <w:rFonts w:asciiTheme="minorHAnsi" w:hAnsiTheme="minorHAnsi" w:cstheme="minorHAnsi"/>
          <w:szCs w:val="22"/>
          <w:lang w:val="en"/>
        </w:rPr>
        <w:t>Specifications;</w:t>
      </w:r>
      <w:proofErr w:type="gramEnd"/>
    </w:p>
    <w:p w14:paraId="7844FB60" w14:textId="362D1E02" w:rsidR="00110630" w:rsidRPr="00842051" w:rsidRDefault="00C973C2" w:rsidP="00842051">
      <w:pPr>
        <w:pStyle w:val="Prrafodelista"/>
        <w:numPr>
          <w:ilvl w:val="0"/>
          <w:numId w:val="10"/>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Hipervnculo"/>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1070C651" w:rsidR="00996FEA" w:rsidRPr="00F2235E" w:rsidRDefault="00861444" w:rsidP="00861444">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information and communication techniques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110630">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EF7170">
        <w:rPr>
          <w:rFonts w:asciiTheme="minorHAnsi" w:hAnsiTheme="minorHAnsi" w:cstheme="minorHAnsi"/>
          <w:szCs w:val="22"/>
          <w:highlight w:val="yellow"/>
          <w:lang w:val="en"/>
        </w:rPr>
        <w:t>XX/XX/XXXX</w:t>
      </w:r>
    </w:p>
    <w:p w14:paraId="4D42A1AC" w14:textId="5AD16353" w:rsidR="00D73B28" w:rsidRPr="00D73B28" w:rsidRDefault="00D73B28" w:rsidP="00D73B28">
      <w:pPr>
        <w:pStyle w:val="Prrafodelista"/>
        <w:numPr>
          <w:ilvl w:val="0"/>
          <w:numId w:val="47"/>
        </w:numPr>
        <w:rPr>
          <w:rFonts w:asciiTheme="minorHAnsi" w:eastAsia="Times New Roman" w:hAnsiTheme="minorHAnsi" w:cstheme="minorHAnsi"/>
          <w:sz w:val="22"/>
          <w:szCs w:val="22"/>
          <w:lang w:val="en"/>
        </w:rPr>
      </w:pPr>
      <w:r>
        <w:rPr>
          <w:rFonts w:asciiTheme="minorHAnsi" w:hAnsiTheme="minorHAnsi" w:cstheme="minorHAnsi"/>
          <w:szCs w:val="22"/>
          <w:lang w:val="en-GB"/>
        </w:rPr>
        <w:t>C</w:t>
      </w:r>
      <w:proofErr w:type="spellStart"/>
      <w:r w:rsidRPr="00D73B28">
        <w:rPr>
          <w:rFonts w:asciiTheme="minorHAnsi" w:eastAsia="Times New Roman" w:hAnsiTheme="minorHAnsi" w:cstheme="minorHAnsi"/>
          <w:sz w:val="22"/>
          <w:szCs w:val="22"/>
          <w:lang w:val="en"/>
        </w:rPr>
        <w:t>omplete</w:t>
      </w:r>
      <w:proofErr w:type="spellEnd"/>
      <w:r w:rsidRPr="00D73B28">
        <w:rPr>
          <w:rFonts w:asciiTheme="minorHAnsi" w:eastAsia="Times New Roman" w:hAnsiTheme="minorHAnsi" w:cstheme="minorHAnsi"/>
          <w:sz w:val="22"/>
          <w:szCs w:val="22"/>
          <w:lang w:val="en"/>
        </w:rPr>
        <w:t xml:space="preserve"> specifications of each of the models offered (Data Sheet)</w:t>
      </w:r>
    </w:p>
    <w:p w14:paraId="0FB28ED8" w14:textId="5F0626DC" w:rsidR="00656639" w:rsidRPr="000D19AC" w:rsidRDefault="00E326F3" w:rsidP="00B23FC4">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t>
      </w:r>
      <w:proofErr w:type="gramStart"/>
      <w:r w:rsidRPr="000D19AC">
        <w:rPr>
          <w:rFonts w:asciiTheme="minorHAnsi" w:hAnsiTheme="minorHAnsi" w:cs="Arial"/>
          <w:lang w:val="en"/>
        </w:rPr>
        <w:t>with regard to</w:t>
      </w:r>
      <w:proofErr w:type="gramEnd"/>
      <w:r w:rsidRPr="000D19AC">
        <w:rPr>
          <w:rFonts w:asciiTheme="minorHAnsi" w:hAnsiTheme="minorHAnsi" w:cs="Arial"/>
          <w:lang w:val="en"/>
        </w:rPr>
        <w:t xml:space="preserve">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w:t>
      </w:r>
      <w:proofErr w:type="spellStart"/>
      <w:r w:rsidRPr="000D19AC">
        <w:rPr>
          <w:rFonts w:asciiTheme="minorHAnsi" w:hAnsiTheme="minorHAnsi" w:cs="Arial"/>
          <w:lang w:val="en"/>
        </w:rPr>
        <w:t>authorised</w:t>
      </w:r>
      <w:proofErr w:type="spellEnd"/>
      <w:r w:rsidRPr="000D19AC">
        <w:rPr>
          <w:rFonts w:asciiTheme="minorHAnsi" w:hAnsiTheme="minorHAnsi" w:cs="Arial"/>
          <w:lang w:val="en"/>
        </w:rPr>
        <w:t xml:space="preserve">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1726C5">
      <w:pPr>
        <w:pStyle w:val="v"/>
        <w:widowControl w:val="0"/>
        <w:numPr>
          <w:ilvl w:val="0"/>
          <w:numId w:val="9"/>
        </w:numPr>
        <w:spacing w:before="600" w:after="240"/>
        <w:ind w:left="357" w:hanging="357"/>
        <w:jc w:val="left"/>
        <w:outlineLvl w:val="0"/>
        <w:rPr>
          <w:rFonts w:asciiTheme="minorHAnsi" w:hAnsiTheme="minorHAnsi"/>
          <w:b/>
          <w:caps/>
          <w:sz w:val="24"/>
          <w:u w:val="single"/>
        </w:rPr>
      </w:pPr>
      <w:bookmarkStart w:id="7" w:name="_Toc392669631"/>
      <w:bookmarkStart w:id="8" w:name="_Toc216118544"/>
      <w:r w:rsidRPr="000D19AC">
        <w:rPr>
          <w:rFonts w:asciiTheme="minorHAnsi" w:hAnsiTheme="minorHAnsi"/>
          <w:b/>
          <w:bCs/>
          <w:caps/>
          <w:sz w:val="24"/>
          <w:u w:val="single"/>
          <w:lang w:val="en"/>
        </w:rPr>
        <w:lastRenderedPageBreak/>
        <w:t>General characteristics of the Contract</w:t>
      </w:r>
      <w:bookmarkEnd w:id="8"/>
    </w:p>
    <w:p w14:paraId="20523B0D" w14:textId="77777777" w:rsidR="000A6E96" w:rsidRPr="000D19AC" w:rsidRDefault="00204CC9" w:rsidP="005204FC">
      <w:pPr>
        <w:pStyle w:val="Ttulo2"/>
        <w:rPr>
          <w:rFonts w:asciiTheme="minorHAnsi" w:hAnsiTheme="minorHAnsi" w:cstheme="minorHAnsi"/>
          <w:i/>
          <w:sz w:val="22"/>
          <w:szCs w:val="22"/>
        </w:rPr>
      </w:pPr>
      <w:bookmarkStart w:id="9" w:name="_Toc216118545"/>
      <w:r w:rsidRPr="000D19AC">
        <w:rPr>
          <w:rFonts w:asciiTheme="minorHAnsi" w:hAnsiTheme="minorHAnsi" w:cstheme="minorHAnsi"/>
          <w:sz w:val="22"/>
          <w:szCs w:val="22"/>
          <w:lang w:val="en"/>
        </w:rPr>
        <w:t>Form of the Contract</w:t>
      </w:r>
      <w:bookmarkEnd w:id="7"/>
      <w:bookmarkEnd w:id="9"/>
      <w:r w:rsidRPr="000D19AC">
        <w:rPr>
          <w:rFonts w:asciiTheme="minorHAnsi" w:hAnsiTheme="minorHAnsi" w:cstheme="minorHAnsi"/>
          <w:sz w:val="22"/>
          <w:szCs w:val="22"/>
          <w:lang w:val="en"/>
        </w:rPr>
        <w:t xml:space="preserve"> </w:t>
      </w:r>
    </w:p>
    <w:p w14:paraId="25E6C751" w14:textId="77777777" w:rsidR="004467DA" w:rsidRPr="000D19AC" w:rsidRDefault="004467DA" w:rsidP="004467DA">
      <w:pPr>
        <w:pStyle w:val="u"/>
        <w:widowControl w:val="0"/>
        <w:spacing w:before="240"/>
        <w:ind w:left="567"/>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supplies</w:t>
      </w:r>
      <w:r>
        <w:rPr>
          <w:rFonts w:asciiTheme="minorHAnsi" w:hAnsiTheme="minorHAnsi" w:cstheme="minorHAnsi"/>
          <w:szCs w:val="22"/>
          <w:lang w:val="en"/>
        </w:rPr>
        <w:t xml:space="preserve"> </w:t>
      </w:r>
      <w:r w:rsidRPr="000D19AC">
        <w:rPr>
          <w:rFonts w:asciiTheme="minorHAnsi" w:hAnsiTheme="minorHAnsi" w:cstheme="minorHAnsi"/>
          <w:szCs w:val="22"/>
          <w:lang w:val="en"/>
        </w:rPr>
        <w:t>at fixed and total prices.</w:t>
      </w:r>
    </w:p>
    <w:p w14:paraId="69F763B2" w14:textId="77777777" w:rsidR="000A6E96" w:rsidRPr="000D19AC" w:rsidRDefault="000A6E96" w:rsidP="00F72033">
      <w:pPr>
        <w:pStyle w:val="Ttulo2"/>
        <w:spacing w:before="120" w:after="60"/>
        <w:rPr>
          <w:rFonts w:asciiTheme="minorHAnsi" w:hAnsiTheme="minorHAnsi" w:cstheme="minorHAnsi"/>
          <w:sz w:val="22"/>
          <w:szCs w:val="22"/>
          <w:lang w:val="en-GB"/>
        </w:rPr>
      </w:pPr>
      <w:bookmarkStart w:id="11" w:name="_Toc392669632"/>
      <w:bookmarkStart w:id="12" w:name="_Toc216118546"/>
      <w:bookmarkEnd w:id="10"/>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52B8A451" w14:textId="77E514B9"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002D60A2" w:rsidRPr="000D19AC">
        <w:rPr>
          <w:rFonts w:asciiTheme="minorHAnsi" w:hAnsiTheme="minorHAnsi" w:cstheme="minorHAnsi"/>
          <w:szCs w:val="22"/>
          <w:lang w:val="en"/>
        </w:rPr>
        <w:t xml:space="preserve">is </w:t>
      </w:r>
      <w:r w:rsidR="002D60A2">
        <w:rPr>
          <w:rFonts w:asciiTheme="minorHAnsi" w:hAnsiTheme="minorHAnsi" w:cstheme="minorHAnsi"/>
          <w:szCs w:val="22"/>
          <w:lang w:val="en"/>
        </w:rPr>
        <w:t>2</w:t>
      </w:r>
      <w:r w:rsidR="00D61101">
        <w:rPr>
          <w:rFonts w:asciiTheme="minorHAnsi" w:hAnsiTheme="minorHAnsi" w:cstheme="minorHAnsi"/>
          <w:szCs w:val="22"/>
          <w:lang w:val="en"/>
        </w:rPr>
        <w:t xml:space="preserve"> </w:t>
      </w:r>
      <w:r w:rsidR="000C10A9">
        <w:rPr>
          <w:rFonts w:asciiTheme="minorHAnsi" w:hAnsiTheme="minorHAnsi" w:cstheme="minorHAnsi"/>
          <w:szCs w:val="22"/>
          <w:lang w:val="en"/>
        </w:rPr>
        <w:t xml:space="preserve">months </w:t>
      </w:r>
      <w:r w:rsidR="000C10A9" w:rsidRPr="000D19AC">
        <w:rPr>
          <w:rFonts w:asciiTheme="minorHAnsi" w:hAnsiTheme="minorHAnsi" w:cstheme="minorHAnsi"/>
          <w:szCs w:val="22"/>
          <w:lang w:val="en"/>
        </w:rPr>
        <w:t>from</w:t>
      </w:r>
      <w:r w:rsidRPr="000D19AC">
        <w:rPr>
          <w:rFonts w:asciiTheme="minorHAnsi" w:hAnsiTheme="minorHAnsi" w:cstheme="minorHAnsi"/>
          <w:szCs w:val="22"/>
          <w:lang w:val="en"/>
        </w:rPr>
        <w:t xml:space="preserve">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p>
    <w:p w14:paraId="3BFE98D8" w14:textId="514C99B0" w:rsidR="007056F7" w:rsidRPr="000D19AC" w:rsidRDefault="00413542" w:rsidP="00FF6A0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1117F289" w:rsidR="001E12A9" w:rsidRPr="00F41A62" w:rsidRDefault="001E12A9" w:rsidP="001E12A9">
      <w:pPr>
        <w:pStyle w:val="Ttulo2"/>
        <w:spacing w:before="120" w:after="60"/>
        <w:rPr>
          <w:rFonts w:asciiTheme="minorHAnsi" w:hAnsiTheme="minorHAnsi" w:cstheme="minorHAnsi"/>
          <w:sz w:val="22"/>
          <w:szCs w:val="22"/>
          <w:lang w:val="en-GB"/>
        </w:rPr>
      </w:pPr>
      <w:bookmarkStart w:id="13" w:name="_Toc216118547"/>
      <w:r w:rsidRPr="00F41A62">
        <w:rPr>
          <w:rFonts w:asciiTheme="minorHAnsi" w:hAnsiTheme="minorHAnsi" w:cstheme="minorHAnsi"/>
          <w:sz w:val="22"/>
          <w:szCs w:val="22"/>
          <w:lang w:val="en"/>
        </w:rPr>
        <w:t>Commencement and deadline of supply delivery</w:t>
      </w:r>
      <w:bookmarkEnd w:id="13"/>
    </w:p>
    <w:p w14:paraId="29C83A50" w14:textId="250DEF51" w:rsidR="001E12A9" w:rsidRPr="00F41A62" w:rsidRDefault="001E12A9" w:rsidP="00641B9F">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The supply delivery deadline under this </w:t>
      </w:r>
      <w:r w:rsidRPr="00F41A62">
        <w:rPr>
          <w:rFonts w:asciiTheme="minorHAnsi" w:hAnsiTheme="minorHAnsi" w:cstheme="minorHAnsi"/>
          <w:smallCaps/>
          <w:szCs w:val="22"/>
          <w:lang w:val="en"/>
        </w:rPr>
        <w:t>Contrac</w:t>
      </w:r>
      <w:r w:rsidR="00F37151">
        <w:rPr>
          <w:rFonts w:asciiTheme="minorHAnsi" w:hAnsiTheme="minorHAnsi" w:cstheme="minorHAnsi"/>
          <w:smallCaps/>
          <w:szCs w:val="22"/>
          <w:lang w:val="en"/>
        </w:rPr>
        <w:t xml:space="preserve">t </w:t>
      </w:r>
      <w:r w:rsidRPr="00F41A62">
        <w:rPr>
          <w:rFonts w:asciiTheme="minorHAnsi" w:hAnsiTheme="minorHAnsi" w:cstheme="minorHAnsi"/>
          <w:szCs w:val="22"/>
          <w:lang w:val="en"/>
        </w:rPr>
        <w:t xml:space="preserve">is </w:t>
      </w:r>
      <w:r w:rsidRPr="00F41A62">
        <w:rPr>
          <w:rFonts w:asciiTheme="minorHAnsi" w:hAnsiTheme="minorHAnsi" w:cstheme="minorHAnsi"/>
          <w:szCs w:val="22"/>
          <w:highlight w:val="yellow"/>
          <w:lang w:val="en"/>
        </w:rPr>
        <w:t>XX</w:t>
      </w:r>
      <w:r w:rsidRPr="00F41A62">
        <w:rPr>
          <w:rFonts w:asciiTheme="minorHAnsi" w:hAnsiTheme="minorHAnsi" w:cstheme="minorHAnsi"/>
          <w:szCs w:val="22"/>
          <w:lang w:val="en"/>
        </w:rPr>
        <w:t xml:space="preserve"> days from the award date of this </w:t>
      </w:r>
      <w:r w:rsidRPr="00F41A62">
        <w:rPr>
          <w:rFonts w:asciiTheme="minorHAnsi" w:hAnsiTheme="minorHAnsi" w:cstheme="minorHAnsi"/>
          <w:smallCaps/>
          <w:szCs w:val="22"/>
          <w:lang w:val="en"/>
        </w:rPr>
        <w:t>Contract</w:t>
      </w:r>
      <w:r w:rsidR="00F37151">
        <w:rPr>
          <w:rFonts w:asciiTheme="minorHAnsi" w:hAnsiTheme="minorHAnsi" w:cstheme="minorHAnsi"/>
          <w:smallCaps/>
          <w:szCs w:val="22"/>
          <w:lang w:val="en"/>
        </w:rPr>
        <w:t xml:space="preserve"> </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F41A6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14" w:name="_Toc216118548"/>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Ttulo2"/>
        <w:spacing w:before="120" w:after="60"/>
        <w:rPr>
          <w:rFonts w:asciiTheme="minorHAnsi" w:hAnsiTheme="minorHAnsi" w:cstheme="minorHAnsi"/>
          <w:sz w:val="22"/>
          <w:szCs w:val="22"/>
        </w:rPr>
      </w:pPr>
      <w:bookmarkStart w:id="15" w:name="_Toc524095228"/>
      <w:bookmarkStart w:id="16" w:name="_Toc392669634"/>
      <w:bookmarkStart w:id="17" w:name="_Toc216118549"/>
      <w:r w:rsidRPr="00F41A62">
        <w:rPr>
          <w:rFonts w:asciiTheme="minorHAnsi" w:hAnsiTheme="minorHAnsi" w:cstheme="minorHAnsi"/>
          <w:sz w:val="22"/>
          <w:szCs w:val="22"/>
          <w:lang w:val="en"/>
        </w:rPr>
        <w:t>Amount of the Contract</w:t>
      </w:r>
      <w:bookmarkEnd w:id="15"/>
      <w:bookmarkEnd w:id="16"/>
      <w:bookmarkEnd w:id="17"/>
    </w:p>
    <w:p w14:paraId="2EE20BC9" w14:textId="61D3E622" w:rsidR="00F53E95" w:rsidRPr="00F41A62" w:rsidRDefault="00F53E95" w:rsidP="00F53E95">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 xml:space="preserve">The amount of the </w:t>
      </w:r>
      <w:r w:rsidRPr="00F41A62">
        <w:rPr>
          <w:rFonts w:asciiTheme="minorHAnsi" w:hAnsiTheme="minorHAnsi" w:cstheme="minorHAnsi"/>
          <w:smallCaps/>
          <w:szCs w:val="22"/>
          <w:lang w:val="en"/>
        </w:rPr>
        <w:t xml:space="preserve">Contract </w:t>
      </w:r>
      <w:r w:rsidRPr="00F41A62">
        <w:rPr>
          <w:rFonts w:asciiTheme="minorHAnsi" w:hAnsiTheme="minorHAnsi" w:cstheme="minorHAnsi"/>
          <w:szCs w:val="22"/>
          <w:lang w:val="en"/>
        </w:rPr>
        <w:t xml:space="preserve">is: </w:t>
      </w:r>
      <w:r w:rsidRPr="00F41A62">
        <w:rPr>
          <w:rFonts w:asciiTheme="minorHAnsi" w:hAnsiTheme="minorHAnsi" w:cstheme="minorHAnsi"/>
          <w:szCs w:val="22"/>
          <w:highlight w:val="yellow"/>
          <w:lang w:val="en"/>
        </w:rPr>
        <w:t>State amount</w:t>
      </w:r>
      <w:r w:rsidRPr="00F41A62">
        <w:rPr>
          <w:rFonts w:asciiTheme="minorHAnsi" w:hAnsiTheme="minorHAnsi" w:cstheme="minorHAnsi"/>
          <w:szCs w:val="22"/>
          <w:lang w:val="en"/>
        </w:rPr>
        <w:t xml:space="preserve"> in </w:t>
      </w:r>
      <w:r w:rsidR="00EB265E">
        <w:rPr>
          <w:rFonts w:asciiTheme="minorHAnsi" w:hAnsiTheme="minorHAnsi" w:cstheme="minorHAnsi"/>
          <w:szCs w:val="22"/>
          <w:lang w:val="en"/>
        </w:rPr>
        <w:t>$</w:t>
      </w:r>
      <w:r w:rsidRPr="00F41A62">
        <w:rPr>
          <w:rFonts w:asciiTheme="minorHAnsi" w:hAnsiTheme="minorHAnsi" w:cstheme="minorHAnsi"/>
          <w:szCs w:val="22"/>
          <w:lang w:val="en"/>
        </w:rPr>
        <w:t xml:space="preserve"> exc. VAT.</w:t>
      </w:r>
    </w:p>
    <w:p w14:paraId="35F89EB4" w14:textId="77777777" w:rsidR="00FC2BE6" w:rsidRPr="00F41A62" w:rsidRDefault="00FC2BE6" w:rsidP="00FC2BE6">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It is broken down as follows</w:t>
      </w:r>
      <w:r>
        <w:rPr>
          <w:rFonts w:asciiTheme="minorHAnsi" w:hAnsiTheme="minorHAnsi" w:cstheme="minorHAnsi"/>
          <w:szCs w:val="22"/>
          <w:lang w:val="en"/>
        </w:rPr>
        <w:t xml:space="preserve"> (</w:t>
      </w:r>
      <w:proofErr w:type="spellStart"/>
      <w:r>
        <w:rPr>
          <w:rFonts w:asciiTheme="minorHAnsi" w:hAnsiTheme="minorHAnsi" w:cstheme="minorHAnsi"/>
          <w:szCs w:val="22"/>
          <w:lang w:val="en"/>
        </w:rPr>
        <w:t>cf</w:t>
      </w:r>
      <w:proofErr w:type="spellEnd"/>
      <w:r>
        <w:rPr>
          <w:rFonts w:asciiTheme="minorHAnsi" w:hAnsiTheme="minorHAnsi" w:cstheme="minorHAnsi"/>
          <w:szCs w:val="22"/>
          <w:lang w:val="en"/>
        </w:rPr>
        <w:t xml:space="preserve"> </w:t>
      </w:r>
      <w:proofErr w:type="gramStart"/>
      <w:r>
        <w:rPr>
          <w:rFonts w:asciiTheme="minorHAnsi" w:hAnsiTheme="minorHAnsi" w:cstheme="minorHAnsi"/>
          <w:szCs w:val="22"/>
          <w:lang w:val="en"/>
        </w:rPr>
        <w:t>Financial</w:t>
      </w:r>
      <w:proofErr w:type="gramEnd"/>
      <w:r>
        <w:rPr>
          <w:rFonts w:asciiTheme="minorHAnsi" w:hAnsiTheme="minorHAnsi" w:cstheme="minorHAnsi"/>
          <w:szCs w:val="22"/>
          <w:lang w:val="en"/>
        </w:rPr>
        <w:t xml:space="preserve"> cost breakdown attached)</w:t>
      </w:r>
      <w:r w:rsidRPr="00F41A62">
        <w:rPr>
          <w:rFonts w:asciiTheme="minorHAnsi" w:hAnsiTheme="minorHAnsi" w:cstheme="minorHAnsi"/>
          <w:szCs w:val="22"/>
          <w:lang w:val="en"/>
        </w:rPr>
        <w:t>:</w:t>
      </w:r>
    </w:p>
    <w:tbl>
      <w:tblPr>
        <w:tblStyle w:val="Tablaconcuadrcula"/>
        <w:tblW w:w="9220" w:type="dxa"/>
        <w:tblInd w:w="556" w:type="dxa"/>
        <w:tblLook w:val="04A0" w:firstRow="1" w:lastRow="0" w:firstColumn="1" w:lastColumn="0" w:noHBand="0" w:noVBand="1"/>
      </w:tblPr>
      <w:tblGrid>
        <w:gridCol w:w="1424"/>
        <w:gridCol w:w="4252"/>
        <w:gridCol w:w="3544"/>
      </w:tblGrid>
      <w:tr w:rsidR="00F53E95" w:rsidRPr="00F41A62" w14:paraId="57635C6F" w14:textId="77777777" w:rsidTr="00F53E95">
        <w:trPr>
          <w:trHeight w:val="537"/>
        </w:trPr>
        <w:tc>
          <w:tcPr>
            <w:tcW w:w="1424" w:type="dxa"/>
            <w:vAlign w:val="center"/>
          </w:tcPr>
          <w:p w14:paraId="3C84DA86" w14:textId="77777777" w:rsidR="00F53E95" w:rsidRPr="00F41A62" w:rsidRDefault="00F53E95" w:rsidP="00F53E95">
            <w:pPr>
              <w:pStyle w:val="v"/>
              <w:widowControl w:val="0"/>
              <w:spacing w:before="60" w:after="60"/>
              <w:ind w:left="0" w:firstLine="0"/>
              <w:jc w:val="left"/>
              <w:rPr>
                <w:rFonts w:asciiTheme="minorHAnsi" w:hAnsiTheme="minorHAnsi" w:cstheme="minorHAnsi"/>
                <w:b/>
                <w:szCs w:val="22"/>
              </w:rPr>
            </w:pPr>
            <w:r w:rsidRPr="00F41A62">
              <w:rPr>
                <w:rFonts w:asciiTheme="minorHAnsi" w:hAnsiTheme="minorHAnsi" w:cstheme="minorHAnsi"/>
                <w:b/>
                <w:bCs/>
                <w:szCs w:val="22"/>
                <w:lang w:val="en"/>
              </w:rPr>
              <w:t>ITEM</w:t>
            </w:r>
          </w:p>
        </w:tc>
        <w:tc>
          <w:tcPr>
            <w:tcW w:w="4252" w:type="dxa"/>
            <w:vAlign w:val="center"/>
          </w:tcPr>
          <w:p w14:paraId="4FC01833" w14:textId="77777777" w:rsidR="00F53E95" w:rsidRPr="00F41A62" w:rsidRDefault="00F53E95" w:rsidP="00F53E95">
            <w:pPr>
              <w:pStyle w:val="v"/>
              <w:widowControl w:val="0"/>
              <w:spacing w:before="60" w:after="60"/>
              <w:ind w:left="0" w:firstLine="0"/>
              <w:jc w:val="center"/>
              <w:rPr>
                <w:rFonts w:asciiTheme="minorHAnsi" w:hAnsiTheme="minorHAnsi" w:cstheme="minorHAnsi"/>
                <w:b/>
                <w:szCs w:val="22"/>
                <w:highlight w:val="yellow"/>
              </w:rPr>
            </w:pPr>
            <w:r w:rsidRPr="00F41A62">
              <w:rPr>
                <w:rFonts w:asciiTheme="minorHAnsi" w:hAnsiTheme="minorHAnsi" w:cstheme="minorHAnsi"/>
                <w:b/>
                <w:bCs/>
                <w:szCs w:val="22"/>
                <w:highlight w:val="yellow"/>
                <w:lang w:val="en"/>
              </w:rPr>
              <w:t>TYPE OF AMOUNT</w:t>
            </w:r>
          </w:p>
        </w:tc>
        <w:tc>
          <w:tcPr>
            <w:tcW w:w="3544" w:type="dxa"/>
            <w:vAlign w:val="center"/>
          </w:tcPr>
          <w:p w14:paraId="176D4E59" w14:textId="77777777" w:rsidR="00F53E95" w:rsidRPr="00F41A62" w:rsidRDefault="00F53E95" w:rsidP="00F53E95">
            <w:pPr>
              <w:pStyle w:val="v"/>
              <w:widowControl w:val="0"/>
              <w:spacing w:before="60" w:after="60"/>
              <w:ind w:left="0" w:firstLine="0"/>
              <w:jc w:val="center"/>
              <w:rPr>
                <w:rFonts w:asciiTheme="minorHAnsi" w:hAnsiTheme="minorHAnsi" w:cstheme="minorHAnsi"/>
                <w:b/>
                <w:szCs w:val="22"/>
                <w:highlight w:val="yellow"/>
              </w:rPr>
            </w:pPr>
            <w:r w:rsidRPr="00F41A62">
              <w:rPr>
                <w:rFonts w:asciiTheme="minorHAnsi" w:hAnsiTheme="minorHAnsi" w:cstheme="minorHAnsi"/>
                <w:b/>
                <w:bCs/>
                <w:szCs w:val="22"/>
                <w:highlight w:val="yellow"/>
                <w:lang w:val="en"/>
              </w:rPr>
              <w:t>AMOUNT</w:t>
            </w:r>
          </w:p>
        </w:tc>
      </w:tr>
      <w:tr w:rsidR="00F53E95" w:rsidRPr="00F41A62" w14:paraId="131BF42B" w14:textId="77777777" w:rsidTr="00F53E95">
        <w:tc>
          <w:tcPr>
            <w:tcW w:w="1424" w:type="dxa"/>
            <w:vAlign w:val="center"/>
          </w:tcPr>
          <w:p w14:paraId="19DDFFB2" w14:textId="3EB84FD6" w:rsidR="00F53E95" w:rsidRPr="00F41A62" w:rsidRDefault="00523EEF" w:rsidP="00F53E95">
            <w:pPr>
              <w:pStyle w:val="v"/>
              <w:widowControl w:val="0"/>
              <w:spacing w:before="60" w:after="60"/>
              <w:ind w:left="0" w:firstLine="0"/>
              <w:jc w:val="center"/>
              <w:rPr>
                <w:rFonts w:asciiTheme="minorHAnsi" w:hAnsiTheme="minorHAnsi" w:cstheme="minorHAnsi"/>
                <w:szCs w:val="22"/>
              </w:rPr>
            </w:pPr>
            <w:r>
              <w:rPr>
                <w:rFonts w:asciiTheme="minorHAnsi" w:hAnsiTheme="minorHAnsi" w:cstheme="minorHAnsi"/>
                <w:szCs w:val="22"/>
              </w:rPr>
              <w:t>LOT 1</w:t>
            </w:r>
          </w:p>
        </w:tc>
        <w:tc>
          <w:tcPr>
            <w:tcW w:w="4252" w:type="dxa"/>
            <w:vAlign w:val="center"/>
          </w:tcPr>
          <w:p w14:paraId="74A6FC52" w14:textId="77777777" w:rsidR="00F53E95" w:rsidRPr="00F41A62" w:rsidRDefault="00F53E95" w:rsidP="00F53E95">
            <w:pPr>
              <w:pStyle w:val="v"/>
              <w:widowControl w:val="0"/>
              <w:spacing w:before="60" w:after="60"/>
              <w:ind w:left="0" w:firstLine="0"/>
              <w:jc w:val="center"/>
              <w:rPr>
                <w:rFonts w:asciiTheme="minorHAnsi" w:hAnsiTheme="minorHAnsi" w:cstheme="minorHAnsi"/>
                <w:szCs w:val="22"/>
                <w:highlight w:val="yellow"/>
              </w:rPr>
            </w:pPr>
            <w:r w:rsidRPr="00F41A62">
              <w:rPr>
                <w:rFonts w:asciiTheme="minorHAnsi" w:hAnsiTheme="minorHAnsi" w:cstheme="minorHAnsi"/>
                <w:szCs w:val="22"/>
                <w:highlight w:val="yellow"/>
                <w:lang w:val="en"/>
              </w:rPr>
              <w:t>Fixed price</w:t>
            </w:r>
          </w:p>
        </w:tc>
        <w:tc>
          <w:tcPr>
            <w:tcW w:w="3544" w:type="dxa"/>
            <w:vAlign w:val="center"/>
          </w:tcPr>
          <w:p w14:paraId="452AB985" w14:textId="4C34FE07" w:rsidR="00F53E95" w:rsidRPr="00F41A62" w:rsidRDefault="00523EEF" w:rsidP="00F53E95">
            <w:pPr>
              <w:pStyle w:val="v"/>
              <w:widowControl w:val="0"/>
              <w:spacing w:before="60" w:after="60"/>
              <w:ind w:left="0" w:firstLine="0"/>
              <w:jc w:val="right"/>
              <w:rPr>
                <w:rFonts w:asciiTheme="minorHAnsi" w:hAnsiTheme="minorHAnsi" w:cstheme="minorHAnsi"/>
                <w:szCs w:val="22"/>
                <w:highlight w:val="yellow"/>
              </w:rPr>
            </w:pPr>
            <w:r>
              <w:rPr>
                <w:rFonts w:asciiTheme="minorHAnsi" w:hAnsiTheme="minorHAnsi" w:cstheme="minorHAnsi"/>
                <w:szCs w:val="22"/>
                <w:highlight w:val="yellow"/>
                <w:lang w:val="en"/>
              </w:rPr>
              <w:t>$</w:t>
            </w:r>
            <w:r w:rsidR="00F53E95" w:rsidRPr="00F41A62">
              <w:rPr>
                <w:rFonts w:asciiTheme="minorHAnsi" w:hAnsiTheme="minorHAnsi" w:cstheme="minorHAnsi"/>
                <w:szCs w:val="22"/>
                <w:highlight w:val="yellow"/>
                <w:lang w:val="en"/>
              </w:rPr>
              <w:t xml:space="preserve"> exc. VAT.</w:t>
            </w:r>
          </w:p>
        </w:tc>
      </w:tr>
      <w:tr w:rsidR="00F53E95" w:rsidRPr="00F41A62" w14:paraId="5AA42013" w14:textId="77777777" w:rsidTr="00F53E95">
        <w:tc>
          <w:tcPr>
            <w:tcW w:w="1424" w:type="dxa"/>
            <w:vAlign w:val="center"/>
          </w:tcPr>
          <w:p w14:paraId="3272C8B9" w14:textId="4CCBEA44" w:rsidR="00F53E95" w:rsidRPr="00F41A62" w:rsidRDefault="00523EEF" w:rsidP="00F53E95">
            <w:pPr>
              <w:pStyle w:val="v"/>
              <w:widowControl w:val="0"/>
              <w:spacing w:before="60" w:after="60"/>
              <w:ind w:left="0" w:firstLine="0"/>
              <w:jc w:val="center"/>
              <w:rPr>
                <w:rFonts w:asciiTheme="minorHAnsi" w:hAnsiTheme="minorHAnsi" w:cstheme="minorHAnsi"/>
                <w:szCs w:val="22"/>
              </w:rPr>
            </w:pPr>
            <w:r>
              <w:rPr>
                <w:rFonts w:asciiTheme="minorHAnsi" w:hAnsiTheme="minorHAnsi" w:cstheme="minorHAnsi"/>
                <w:szCs w:val="22"/>
              </w:rPr>
              <w:t>LOT 2</w:t>
            </w:r>
          </w:p>
        </w:tc>
        <w:tc>
          <w:tcPr>
            <w:tcW w:w="4252" w:type="dxa"/>
          </w:tcPr>
          <w:p w14:paraId="788B3666" w14:textId="77777777" w:rsidR="00F53E95" w:rsidRPr="00F41A62" w:rsidRDefault="00F53E95" w:rsidP="00F53E95">
            <w:pPr>
              <w:pStyle w:val="v"/>
              <w:widowControl w:val="0"/>
              <w:spacing w:before="60" w:after="60"/>
              <w:ind w:left="0" w:firstLine="0"/>
              <w:jc w:val="center"/>
              <w:rPr>
                <w:rFonts w:asciiTheme="minorHAnsi" w:hAnsiTheme="minorHAnsi" w:cstheme="minorHAnsi"/>
                <w:szCs w:val="22"/>
                <w:highlight w:val="yellow"/>
              </w:rPr>
            </w:pPr>
            <w:r w:rsidRPr="00F41A62">
              <w:rPr>
                <w:rFonts w:asciiTheme="minorHAnsi" w:hAnsiTheme="minorHAnsi" w:cstheme="minorHAnsi"/>
                <w:szCs w:val="22"/>
                <w:highlight w:val="yellow"/>
                <w:lang w:val="en"/>
              </w:rPr>
              <w:t>Fixed price</w:t>
            </w:r>
          </w:p>
        </w:tc>
        <w:tc>
          <w:tcPr>
            <w:tcW w:w="3544" w:type="dxa"/>
            <w:vAlign w:val="center"/>
          </w:tcPr>
          <w:p w14:paraId="0FB2D50D" w14:textId="1FBB02C6" w:rsidR="00F53E95" w:rsidRPr="00F41A62" w:rsidRDefault="00523EEF" w:rsidP="00F53E95">
            <w:pPr>
              <w:pStyle w:val="v"/>
              <w:widowControl w:val="0"/>
              <w:spacing w:before="60" w:after="60"/>
              <w:ind w:left="0" w:firstLine="0"/>
              <w:jc w:val="right"/>
              <w:rPr>
                <w:rFonts w:asciiTheme="minorHAnsi" w:hAnsiTheme="minorHAnsi" w:cstheme="minorHAnsi"/>
                <w:szCs w:val="22"/>
                <w:highlight w:val="yellow"/>
              </w:rPr>
            </w:pPr>
            <w:r>
              <w:rPr>
                <w:rFonts w:asciiTheme="minorHAnsi" w:hAnsiTheme="minorHAnsi" w:cstheme="minorHAnsi"/>
                <w:szCs w:val="22"/>
                <w:highlight w:val="yellow"/>
                <w:lang w:val="en"/>
              </w:rPr>
              <w:t xml:space="preserve">$ </w:t>
            </w:r>
            <w:r w:rsidR="00F53E95" w:rsidRPr="00F41A62">
              <w:rPr>
                <w:rFonts w:asciiTheme="minorHAnsi" w:hAnsiTheme="minorHAnsi" w:cstheme="minorHAnsi"/>
                <w:szCs w:val="22"/>
                <w:highlight w:val="yellow"/>
                <w:lang w:val="en"/>
              </w:rPr>
              <w:t>exc. VAT.</w:t>
            </w:r>
          </w:p>
        </w:tc>
      </w:tr>
      <w:tr w:rsidR="0051607F" w:rsidRPr="00F41A62" w14:paraId="29D6FDD3" w14:textId="77777777" w:rsidTr="00F53E95">
        <w:tc>
          <w:tcPr>
            <w:tcW w:w="1424" w:type="dxa"/>
            <w:vAlign w:val="center"/>
          </w:tcPr>
          <w:p w14:paraId="235342F7" w14:textId="61F447D8" w:rsidR="0051607F" w:rsidRDefault="0051607F" w:rsidP="0051607F">
            <w:pPr>
              <w:pStyle w:val="v"/>
              <w:widowControl w:val="0"/>
              <w:spacing w:before="60" w:after="60"/>
              <w:ind w:left="0" w:firstLine="0"/>
              <w:jc w:val="center"/>
              <w:rPr>
                <w:rFonts w:asciiTheme="minorHAnsi" w:hAnsiTheme="minorHAnsi" w:cstheme="minorHAnsi"/>
                <w:szCs w:val="22"/>
              </w:rPr>
            </w:pPr>
            <w:r>
              <w:rPr>
                <w:rFonts w:asciiTheme="minorHAnsi" w:hAnsiTheme="minorHAnsi" w:cstheme="minorHAnsi"/>
                <w:szCs w:val="22"/>
              </w:rPr>
              <w:t>LOT 3</w:t>
            </w:r>
          </w:p>
        </w:tc>
        <w:tc>
          <w:tcPr>
            <w:tcW w:w="4252" w:type="dxa"/>
          </w:tcPr>
          <w:p w14:paraId="4C3CBF5E" w14:textId="716D9EEC" w:rsidR="0051607F" w:rsidRPr="00F41A62" w:rsidRDefault="0051607F" w:rsidP="0051607F">
            <w:pPr>
              <w:pStyle w:val="v"/>
              <w:widowControl w:val="0"/>
              <w:spacing w:before="60" w:after="60"/>
              <w:ind w:left="0" w:firstLine="0"/>
              <w:jc w:val="center"/>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Fixed price</w:t>
            </w:r>
          </w:p>
        </w:tc>
        <w:tc>
          <w:tcPr>
            <w:tcW w:w="3544" w:type="dxa"/>
            <w:vAlign w:val="center"/>
          </w:tcPr>
          <w:p w14:paraId="5186577B" w14:textId="1576C1C4" w:rsidR="0051607F" w:rsidRDefault="0051607F" w:rsidP="0051607F">
            <w:pPr>
              <w:pStyle w:val="v"/>
              <w:widowControl w:val="0"/>
              <w:spacing w:before="60" w:after="60"/>
              <w:ind w:left="0" w:firstLine="0"/>
              <w:jc w:val="right"/>
              <w:rPr>
                <w:rFonts w:asciiTheme="minorHAnsi" w:hAnsiTheme="minorHAnsi" w:cstheme="minorHAnsi"/>
                <w:szCs w:val="22"/>
                <w:highlight w:val="yellow"/>
                <w:lang w:val="en"/>
              </w:rPr>
            </w:pPr>
            <w:r>
              <w:rPr>
                <w:rFonts w:asciiTheme="minorHAnsi" w:hAnsiTheme="minorHAnsi" w:cstheme="minorHAnsi"/>
                <w:szCs w:val="22"/>
                <w:highlight w:val="yellow"/>
                <w:lang w:val="en"/>
              </w:rPr>
              <w:t xml:space="preserve">$ </w:t>
            </w:r>
            <w:r w:rsidRPr="00F41A62">
              <w:rPr>
                <w:rFonts w:asciiTheme="minorHAnsi" w:hAnsiTheme="minorHAnsi" w:cstheme="minorHAnsi"/>
                <w:szCs w:val="22"/>
                <w:highlight w:val="yellow"/>
                <w:lang w:val="en"/>
              </w:rPr>
              <w:t>exc. VAT.</w:t>
            </w:r>
          </w:p>
        </w:tc>
      </w:tr>
      <w:tr w:rsidR="0051607F" w:rsidRPr="00F41A62" w14:paraId="1896439E" w14:textId="77777777" w:rsidTr="00F53E95">
        <w:tc>
          <w:tcPr>
            <w:tcW w:w="1424" w:type="dxa"/>
            <w:vAlign w:val="center"/>
          </w:tcPr>
          <w:p w14:paraId="37D44FF5" w14:textId="6C6E4F76" w:rsidR="0051607F" w:rsidRDefault="0051607F" w:rsidP="0051607F">
            <w:pPr>
              <w:pStyle w:val="v"/>
              <w:widowControl w:val="0"/>
              <w:spacing w:before="60" w:after="60"/>
              <w:ind w:left="0" w:firstLine="0"/>
              <w:jc w:val="center"/>
              <w:rPr>
                <w:rFonts w:asciiTheme="minorHAnsi" w:hAnsiTheme="minorHAnsi" w:cstheme="minorHAnsi"/>
                <w:szCs w:val="22"/>
              </w:rPr>
            </w:pPr>
            <w:r>
              <w:rPr>
                <w:rFonts w:asciiTheme="minorHAnsi" w:hAnsiTheme="minorHAnsi" w:cstheme="minorHAnsi"/>
                <w:szCs w:val="22"/>
              </w:rPr>
              <w:t>LOT 4</w:t>
            </w:r>
          </w:p>
        </w:tc>
        <w:tc>
          <w:tcPr>
            <w:tcW w:w="4252" w:type="dxa"/>
          </w:tcPr>
          <w:p w14:paraId="670C4EB5" w14:textId="6A476788" w:rsidR="0051607F" w:rsidRPr="00F41A62" w:rsidRDefault="0051607F" w:rsidP="0051607F">
            <w:pPr>
              <w:pStyle w:val="v"/>
              <w:widowControl w:val="0"/>
              <w:spacing w:before="60" w:after="60"/>
              <w:ind w:left="0" w:firstLine="0"/>
              <w:jc w:val="center"/>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Fixed price</w:t>
            </w:r>
          </w:p>
        </w:tc>
        <w:tc>
          <w:tcPr>
            <w:tcW w:w="3544" w:type="dxa"/>
            <w:vAlign w:val="center"/>
          </w:tcPr>
          <w:p w14:paraId="5E345463" w14:textId="505BBEAC" w:rsidR="0051607F" w:rsidRDefault="0051607F" w:rsidP="0051607F">
            <w:pPr>
              <w:pStyle w:val="v"/>
              <w:widowControl w:val="0"/>
              <w:spacing w:before="60" w:after="60"/>
              <w:ind w:left="0" w:firstLine="0"/>
              <w:jc w:val="right"/>
              <w:rPr>
                <w:rFonts w:asciiTheme="minorHAnsi" w:hAnsiTheme="minorHAnsi" w:cstheme="minorHAnsi"/>
                <w:szCs w:val="22"/>
                <w:highlight w:val="yellow"/>
                <w:lang w:val="en"/>
              </w:rPr>
            </w:pPr>
            <w:r>
              <w:rPr>
                <w:rFonts w:asciiTheme="minorHAnsi" w:hAnsiTheme="minorHAnsi" w:cstheme="minorHAnsi"/>
                <w:szCs w:val="22"/>
                <w:highlight w:val="yellow"/>
                <w:lang w:val="en"/>
              </w:rPr>
              <w:t xml:space="preserve">$ </w:t>
            </w:r>
            <w:r w:rsidRPr="00F41A62">
              <w:rPr>
                <w:rFonts w:asciiTheme="minorHAnsi" w:hAnsiTheme="minorHAnsi" w:cstheme="minorHAnsi"/>
                <w:szCs w:val="22"/>
                <w:highlight w:val="yellow"/>
                <w:lang w:val="en"/>
              </w:rPr>
              <w:t>exc. VAT.</w:t>
            </w:r>
          </w:p>
        </w:tc>
      </w:tr>
      <w:tr w:rsidR="0051607F" w:rsidRPr="00F41A62" w14:paraId="780B0C07" w14:textId="77777777" w:rsidTr="00F53E95">
        <w:tc>
          <w:tcPr>
            <w:tcW w:w="1424" w:type="dxa"/>
            <w:tcBorders>
              <w:left w:val="nil"/>
              <w:right w:val="nil"/>
            </w:tcBorders>
            <w:vAlign w:val="center"/>
          </w:tcPr>
          <w:p w14:paraId="78C8D828" w14:textId="77777777" w:rsidR="0051607F" w:rsidRPr="00F41A62" w:rsidRDefault="0051607F" w:rsidP="0051607F">
            <w:pPr>
              <w:pStyle w:val="v"/>
              <w:widowControl w:val="0"/>
              <w:spacing w:before="60" w:after="60"/>
              <w:ind w:left="0" w:firstLine="0"/>
              <w:jc w:val="left"/>
              <w:rPr>
                <w:rFonts w:asciiTheme="minorHAnsi" w:hAnsiTheme="minorHAnsi" w:cstheme="minorHAnsi"/>
                <w:szCs w:val="22"/>
                <w:highlight w:val="yellow"/>
              </w:rPr>
            </w:pPr>
          </w:p>
        </w:tc>
        <w:tc>
          <w:tcPr>
            <w:tcW w:w="4252" w:type="dxa"/>
            <w:tcBorders>
              <w:left w:val="nil"/>
              <w:right w:val="nil"/>
            </w:tcBorders>
            <w:vAlign w:val="center"/>
          </w:tcPr>
          <w:p w14:paraId="4C195FA8" w14:textId="77777777" w:rsidR="0051607F" w:rsidRPr="00F41A62" w:rsidRDefault="0051607F" w:rsidP="0051607F">
            <w:pPr>
              <w:pStyle w:val="v"/>
              <w:widowControl w:val="0"/>
              <w:spacing w:before="60" w:after="60"/>
              <w:ind w:left="0" w:firstLine="0"/>
              <w:jc w:val="right"/>
              <w:rPr>
                <w:rFonts w:asciiTheme="minorHAnsi" w:hAnsiTheme="minorHAnsi" w:cstheme="minorHAnsi"/>
                <w:szCs w:val="22"/>
                <w:highlight w:val="yellow"/>
              </w:rPr>
            </w:pPr>
          </w:p>
        </w:tc>
        <w:tc>
          <w:tcPr>
            <w:tcW w:w="3544" w:type="dxa"/>
            <w:tcBorders>
              <w:left w:val="nil"/>
              <w:right w:val="nil"/>
            </w:tcBorders>
            <w:vAlign w:val="center"/>
          </w:tcPr>
          <w:p w14:paraId="047783E1" w14:textId="77777777" w:rsidR="0051607F" w:rsidRPr="00F41A62" w:rsidRDefault="0051607F" w:rsidP="0051607F">
            <w:pPr>
              <w:pStyle w:val="v"/>
              <w:widowControl w:val="0"/>
              <w:spacing w:before="60" w:after="60"/>
              <w:ind w:left="0" w:firstLine="0"/>
              <w:jc w:val="center"/>
              <w:rPr>
                <w:rFonts w:asciiTheme="minorHAnsi" w:hAnsiTheme="minorHAnsi" w:cstheme="minorHAnsi"/>
                <w:szCs w:val="22"/>
                <w:highlight w:val="yellow"/>
              </w:rPr>
            </w:pPr>
          </w:p>
        </w:tc>
      </w:tr>
      <w:tr w:rsidR="0051607F" w:rsidRPr="00F41A62" w14:paraId="5F84291B" w14:textId="77777777" w:rsidTr="00F53E95">
        <w:tc>
          <w:tcPr>
            <w:tcW w:w="5676" w:type="dxa"/>
            <w:gridSpan w:val="2"/>
            <w:vAlign w:val="center"/>
          </w:tcPr>
          <w:p w14:paraId="5AD958B6" w14:textId="77777777" w:rsidR="0051607F" w:rsidRPr="00F41A62" w:rsidRDefault="0051607F" w:rsidP="0051607F">
            <w:pPr>
              <w:pStyle w:val="v"/>
              <w:widowControl w:val="0"/>
              <w:spacing w:before="60" w:after="60"/>
              <w:ind w:left="0" w:firstLine="0"/>
              <w:jc w:val="right"/>
              <w:rPr>
                <w:rFonts w:asciiTheme="minorHAnsi" w:hAnsiTheme="minorHAnsi" w:cstheme="minorHAnsi"/>
                <w:b/>
                <w:szCs w:val="22"/>
                <w:highlight w:val="yellow"/>
                <w:lang w:val="en-GB"/>
              </w:rPr>
            </w:pPr>
            <w:r w:rsidRPr="00F41A62">
              <w:rPr>
                <w:rFonts w:asciiTheme="minorHAnsi" w:hAnsiTheme="minorHAnsi" w:cstheme="minorHAnsi"/>
                <w:b/>
                <w:bCs/>
                <w:szCs w:val="22"/>
                <w:highlight w:val="yellow"/>
                <w:lang w:val="en"/>
              </w:rPr>
              <w:t>MAXIMUM AMOUNT OF THE CONTRACT</w:t>
            </w:r>
          </w:p>
        </w:tc>
        <w:tc>
          <w:tcPr>
            <w:tcW w:w="3544" w:type="dxa"/>
            <w:vAlign w:val="center"/>
          </w:tcPr>
          <w:p w14:paraId="5F2D14CF" w14:textId="7379BB14" w:rsidR="0051607F" w:rsidRPr="00F41A62" w:rsidRDefault="0051607F" w:rsidP="0051607F">
            <w:pPr>
              <w:pStyle w:val="v"/>
              <w:widowControl w:val="0"/>
              <w:spacing w:before="60" w:after="60"/>
              <w:ind w:left="0" w:firstLine="0"/>
              <w:jc w:val="right"/>
              <w:rPr>
                <w:rFonts w:asciiTheme="minorHAnsi" w:hAnsiTheme="minorHAnsi" w:cstheme="minorHAnsi"/>
                <w:szCs w:val="22"/>
                <w:highlight w:val="yellow"/>
              </w:rPr>
            </w:pPr>
            <w:r>
              <w:rPr>
                <w:rFonts w:asciiTheme="minorHAnsi" w:hAnsiTheme="minorHAnsi" w:cstheme="minorHAnsi"/>
                <w:szCs w:val="22"/>
                <w:highlight w:val="yellow"/>
                <w:lang w:val="en"/>
              </w:rPr>
              <w:t>$</w:t>
            </w:r>
            <w:r w:rsidRPr="00F41A62">
              <w:rPr>
                <w:rFonts w:asciiTheme="minorHAnsi" w:hAnsiTheme="minorHAnsi" w:cstheme="minorHAnsi"/>
                <w:szCs w:val="22"/>
                <w:highlight w:val="yellow"/>
                <w:lang w:val="en"/>
              </w:rPr>
              <w:t xml:space="preserve"> exc. VAT.</w:t>
            </w:r>
          </w:p>
        </w:tc>
      </w:tr>
    </w:tbl>
    <w:p w14:paraId="3B654782" w14:textId="014AB93F" w:rsidR="00A17DB1" w:rsidRPr="00F41A62" w:rsidRDefault="00F53E95" w:rsidP="0041382E">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 xml:space="preserve">The fixed price of each item corresponds to the amount </w:t>
      </w:r>
      <w:r w:rsidRPr="00F41A62">
        <w:rPr>
          <w:rFonts w:asciiTheme="minorHAnsi" w:hAnsiTheme="minorHAnsi" w:cstheme="minorHAnsi"/>
          <w:smallCaps/>
          <w:szCs w:val="22"/>
          <w:lang w:val="en"/>
        </w:rPr>
        <w:t xml:space="preserve">Expertise France </w:t>
      </w:r>
      <w:r w:rsidRPr="00F41A62">
        <w:rPr>
          <w:rFonts w:asciiTheme="minorHAnsi" w:hAnsiTheme="minorHAnsi" w:cstheme="minorHAnsi"/>
          <w:szCs w:val="22"/>
          <w:lang w:val="en"/>
        </w:rPr>
        <w:t>undertakes to pay</w:t>
      </w:r>
      <w:r w:rsidR="008A7C7E">
        <w:rPr>
          <w:rFonts w:asciiTheme="minorHAnsi" w:hAnsiTheme="minorHAnsi" w:cstheme="minorHAnsi"/>
          <w:szCs w:val="22"/>
          <w:lang w:val="en"/>
        </w:rPr>
        <w:t>,</w:t>
      </w:r>
      <w:r w:rsidRPr="00F41A62">
        <w:rPr>
          <w:rFonts w:asciiTheme="minorHAnsi" w:hAnsiTheme="minorHAnsi" w:cstheme="minorHAnsi"/>
          <w:szCs w:val="22"/>
          <w:lang w:val="en"/>
        </w:rPr>
        <w:t xml:space="preserve"> after</w:t>
      </w:r>
      <w:r w:rsidR="008A7C7E">
        <w:rPr>
          <w:rFonts w:asciiTheme="minorHAnsi" w:hAnsiTheme="minorHAnsi" w:cstheme="minorHAnsi"/>
          <w:szCs w:val="22"/>
          <w:lang w:val="en"/>
        </w:rPr>
        <w:t xml:space="preserve"> validation,</w:t>
      </w:r>
      <w:r w:rsidRPr="00F41A62">
        <w:rPr>
          <w:rFonts w:asciiTheme="minorHAnsi" w:hAnsiTheme="minorHAnsi" w:cstheme="minorHAnsi"/>
          <w:szCs w:val="22"/>
          <w:lang w:val="en"/>
        </w:rPr>
        <w:t xml:space="preserve"> all services/supplies due under the </w:t>
      </w:r>
      <w:r w:rsidR="00F41A62">
        <w:rPr>
          <w:rFonts w:asciiTheme="minorHAnsi" w:hAnsiTheme="minorHAnsi" w:cstheme="minorHAnsi"/>
          <w:smallCaps/>
          <w:lang w:val="en"/>
        </w:rPr>
        <w:t>Contract</w:t>
      </w:r>
      <w:r w:rsidRPr="00F41A62">
        <w:rPr>
          <w:rFonts w:asciiTheme="minorHAnsi" w:hAnsiTheme="minorHAnsi" w:cstheme="minorHAnsi"/>
          <w:szCs w:val="22"/>
          <w:lang w:val="en"/>
        </w:rPr>
        <w:t xml:space="preserve"> have been accepted without reservation. As pricing is fixed, it includes all costs relating to the corresponding service provision and/or delivery of supplies.</w:t>
      </w:r>
      <w:r w:rsidR="004D6493" w:rsidRPr="00F41A62">
        <w:rPr>
          <w:rFonts w:asciiTheme="minorHAnsi" w:hAnsiTheme="minorHAnsi" w:cstheme="minorHAnsi"/>
          <w:szCs w:val="22"/>
          <w:lang w:val="en-GB"/>
        </w:rPr>
        <w:t xml:space="preserve"> </w:t>
      </w:r>
    </w:p>
    <w:p w14:paraId="61241936" w14:textId="77777777" w:rsidR="000A6D39" w:rsidRPr="00722AD6" w:rsidRDefault="00E03E41" w:rsidP="000A6D39">
      <w:pPr>
        <w:pStyle w:val="Ttulo2"/>
        <w:spacing w:before="120" w:after="60"/>
        <w:rPr>
          <w:rFonts w:asciiTheme="minorHAnsi" w:hAnsiTheme="minorHAnsi" w:cstheme="minorHAnsi"/>
          <w:sz w:val="22"/>
          <w:szCs w:val="22"/>
          <w:lang w:val="en-GB"/>
        </w:rPr>
      </w:pPr>
      <w:bookmarkStart w:id="18" w:name="_Toc392669637"/>
      <w:bookmarkStart w:id="19" w:name="_Toc216118550"/>
      <w:r w:rsidRPr="00722AD6">
        <w:rPr>
          <w:rFonts w:asciiTheme="minorHAnsi" w:hAnsiTheme="minorHAnsi" w:cstheme="minorHAnsi"/>
          <w:sz w:val="22"/>
          <w:szCs w:val="22"/>
          <w:lang w:val="en"/>
        </w:rPr>
        <w:lastRenderedPageBreak/>
        <w:t>Form of prices</w:t>
      </w:r>
      <w:bookmarkEnd w:id="19"/>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Ttulo2"/>
        <w:spacing w:before="120" w:after="60"/>
        <w:rPr>
          <w:rFonts w:asciiTheme="minorHAnsi" w:hAnsiTheme="minorHAnsi" w:cstheme="minorHAnsi"/>
          <w:sz w:val="22"/>
          <w:szCs w:val="22"/>
          <w:lang w:val="en-GB"/>
        </w:rPr>
      </w:pPr>
      <w:bookmarkStart w:id="20" w:name="_Toc216118551"/>
      <w:r>
        <w:rPr>
          <w:rFonts w:asciiTheme="minorHAnsi" w:hAnsiTheme="minorHAnsi" w:cstheme="minorHAnsi"/>
          <w:sz w:val="22"/>
          <w:szCs w:val="22"/>
          <w:lang w:val="en"/>
        </w:rPr>
        <w:t>Advance</w:t>
      </w:r>
      <w:bookmarkEnd w:id="20"/>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71CE08FA" w14:textId="77777777" w:rsidR="002712EA" w:rsidRPr="00314455" w:rsidRDefault="002712EA" w:rsidP="002712EA">
      <w:pPr>
        <w:pStyle w:val="Ttulo2"/>
        <w:spacing w:before="120" w:after="60"/>
        <w:rPr>
          <w:rFonts w:asciiTheme="minorHAnsi" w:hAnsiTheme="minorHAnsi" w:cstheme="minorHAnsi"/>
          <w:sz w:val="22"/>
          <w:szCs w:val="22"/>
          <w:lang w:val="en-GB"/>
        </w:rPr>
      </w:pPr>
      <w:bookmarkStart w:id="21" w:name="_Toc216118552"/>
      <w:r w:rsidRPr="00314455">
        <w:rPr>
          <w:rFonts w:asciiTheme="minorHAnsi" w:hAnsiTheme="minorHAnsi" w:cstheme="minorHAnsi"/>
          <w:sz w:val="22"/>
          <w:szCs w:val="22"/>
          <w:lang w:val="en"/>
        </w:rPr>
        <w:t>Payment procedure</w:t>
      </w:r>
      <w:bookmarkEnd w:id="21"/>
    </w:p>
    <w:p w14:paraId="083B5FA0" w14:textId="7782B0EA" w:rsidR="00E637E0" w:rsidRPr="00314455" w:rsidRDefault="00F01F99" w:rsidP="00B1311C">
      <w:pPr>
        <w:pStyle w:val="u"/>
        <w:widowControl w:val="0"/>
        <w:numPr>
          <w:ilvl w:val="0"/>
          <w:numId w:val="54"/>
        </w:numPr>
        <w:ind w:left="567" w:hanging="283"/>
        <w:rPr>
          <w:rFonts w:asciiTheme="minorHAnsi" w:hAnsiTheme="minorHAnsi" w:cstheme="minorHAnsi"/>
          <w:b/>
          <w:szCs w:val="22"/>
          <w:lang w:val="en-GB"/>
        </w:rPr>
      </w:pPr>
      <w:r>
        <w:rPr>
          <w:rFonts w:asciiTheme="minorHAnsi" w:hAnsiTheme="minorHAnsi" w:cstheme="minorHAnsi"/>
          <w:b/>
          <w:bCs/>
          <w:szCs w:val="22"/>
          <w:lang w:val="en"/>
        </w:rPr>
        <w:t>Interim payment</w:t>
      </w:r>
    </w:p>
    <w:p w14:paraId="33ACE826" w14:textId="0B52BB38" w:rsidR="00031F69" w:rsidRPr="00031F69" w:rsidRDefault="00004AE6" w:rsidP="00031F69">
      <w:pPr>
        <w:pStyle w:val="u"/>
        <w:widowControl w:val="0"/>
        <w:numPr>
          <w:ilvl w:val="12"/>
          <w:numId w:val="0"/>
        </w:numPr>
        <w:spacing w:after="120"/>
        <w:ind w:left="561"/>
        <w:jc w:val="left"/>
        <w:rPr>
          <w:rFonts w:asciiTheme="minorHAnsi" w:hAnsiTheme="minorHAnsi" w:cstheme="minorHAnsi"/>
          <w:szCs w:val="22"/>
          <w:lang w:val="en"/>
        </w:rPr>
      </w:pPr>
      <w:r w:rsidRPr="00722AD6">
        <w:rPr>
          <w:rFonts w:asciiTheme="minorHAnsi" w:hAnsiTheme="minorHAnsi" w:cstheme="minorHAnsi"/>
          <w:szCs w:val="22"/>
          <w:lang w:val="en"/>
        </w:rPr>
        <w:t xml:space="preserve">Delivery of the services/supplies due under item X/of the </w:t>
      </w:r>
      <w:r w:rsidR="00DA34BC">
        <w:rPr>
          <w:rFonts w:asciiTheme="minorHAnsi" w:hAnsiTheme="minorHAnsi" w:cstheme="minorHAnsi"/>
          <w:smallCaps/>
          <w:lang w:val="en"/>
        </w:rPr>
        <w:t>Contract</w:t>
      </w:r>
      <w:r w:rsidRPr="00722AD6">
        <w:rPr>
          <w:rFonts w:asciiTheme="minorHAnsi" w:hAnsiTheme="minorHAnsi" w:cstheme="minorHAnsi"/>
          <w:szCs w:val="22"/>
          <w:lang w:val="en"/>
        </w:rPr>
        <w:t xml:space="preserve"> establishes entitlement to an advance in line with the following schedule:</w:t>
      </w:r>
    </w:p>
    <w:tbl>
      <w:tblPr>
        <w:tblStyle w:val="Tablaconcuadrcula"/>
        <w:tblW w:w="0" w:type="auto"/>
        <w:tblInd w:w="16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402"/>
        <w:gridCol w:w="3260"/>
      </w:tblGrid>
      <w:tr w:rsidR="00004AE6" w:rsidRPr="00DA34BC" w14:paraId="371447DC" w14:textId="77777777" w:rsidTr="0071011C">
        <w:tc>
          <w:tcPr>
            <w:tcW w:w="3402" w:type="dxa"/>
            <w:vAlign w:val="center"/>
          </w:tcPr>
          <w:p w14:paraId="25B3FA97" w14:textId="77777777" w:rsidR="00004AE6" w:rsidRPr="00DA34BC" w:rsidRDefault="00004AE6" w:rsidP="0071011C">
            <w:pPr>
              <w:pStyle w:val="u"/>
              <w:widowControl w:val="0"/>
              <w:numPr>
                <w:ilvl w:val="12"/>
                <w:numId w:val="0"/>
              </w:numPr>
              <w:jc w:val="center"/>
              <w:rPr>
                <w:rFonts w:asciiTheme="minorHAnsi" w:hAnsiTheme="minorHAnsi" w:cstheme="minorHAnsi"/>
                <w:b/>
                <w:szCs w:val="22"/>
              </w:rPr>
            </w:pPr>
            <w:r w:rsidRPr="00DA34BC">
              <w:rPr>
                <w:rFonts w:asciiTheme="minorHAnsi" w:hAnsiTheme="minorHAnsi" w:cstheme="minorHAnsi"/>
                <w:b/>
                <w:bCs/>
                <w:szCs w:val="22"/>
                <w:lang w:val="en"/>
              </w:rPr>
              <w:t>Amount of the advance</w:t>
            </w:r>
          </w:p>
        </w:tc>
        <w:tc>
          <w:tcPr>
            <w:tcW w:w="3260" w:type="dxa"/>
            <w:vAlign w:val="center"/>
          </w:tcPr>
          <w:p w14:paraId="04A13253" w14:textId="77777777" w:rsidR="00004AE6" w:rsidRPr="00DA34BC" w:rsidRDefault="00004AE6" w:rsidP="0071011C">
            <w:pPr>
              <w:pStyle w:val="u"/>
              <w:widowControl w:val="0"/>
              <w:numPr>
                <w:ilvl w:val="12"/>
                <w:numId w:val="0"/>
              </w:numPr>
              <w:jc w:val="center"/>
              <w:rPr>
                <w:rFonts w:asciiTheme="minorHAnsi" w:hAnsiTheme="minorHAnsi" w:cstheme="minorHAnsi"/>
                <w:b/>
                <w:szCs w:val="22"/>
              </w:rPr>
            </w:pPr>
            <w:r w:rsidRPr="00DA34BC">
              <w:rPr>
                <w:rFonts w:asciiTheme="minorHAnsi" w:hAnsiTheme="minorHAnsi" w:cstheme="minorHAnsi"/>
                <w:b/>
                <w:bCs/>
                <w:szCs w:val="22"/>
                <w:lang w:val="en"/>
              </w:rPr>
              <w:t>Payment date</w:t>
            </w:r>
          </w:p>
        </w:tc>
      </w:tr>
      <w:tr w:rsidR="00004AE6" w:rsidRPr="000C10A9" w14:paraId="4FF76822" w14:textId="77777777" w:rsidTr="0071011C">
        <w:tc>
          <w:tcPr>
            <w:tcW w:w="3402" w:type="dxa"/>
            <w:vAlign w:val="center"/>
          </w:tcPr>
          <w:p w14:paraId="2015951F" w14:textId="55FA4210" w:rsidR="00004AE6" w:rsidRPr="00DA34BC" w:rsidRDefault="0057584B" w:rsidP="0071011C">
            <w:pPr>
              <w:pStyle w:val="u"/>
              <w:widowControl w:val="0"/>
              <w:numPr>
                <w:ilvl w:val="12"/>
                <w:numId w:val="0"/>
              </w:numPr>
              <w:jc w:val="center"/>
              <w:rPr>
                <w:rFonts w:asciiTheme="minorHAnsi" w:hAnsiTheme="minorHAnsi" w:cstheme="minorHAnsi"/>
                <w:szCs w:val="22"/>
                <w:highlight w:val="yellow"/>
                <w:lang w:val="en-GB"/>
              </w:rPr>
            </w:pPr>
            <w:r>
              <w:rPr>
                <w:rFonts w:asciiTheme="minorHAnsi" w:hAnsiTheme="minorHAnsi" w:cstheme="minorHAnsi"/>
                <w:szCs w:val="22"/>
                <w:highlight w:val="yellow"/>
                <w:lang w:val="en"/>
              </w:rPr>
              <w:t>100</w:t>
            </w:r>
            <w:r w:rsidRPr="00DA34BC">
              <w:rPr>
                <w:rFonts w:asciiTheme="minorHAnsi" w:hAnsiTheme="minorHAnsi" w:cstheme="minorHAnsi"/>
                <w:szCs w:val="22"/>
                <w:highlight w:val="yellow"/>
                <w:lang w:val="en"/>
              </w:rPr>
              <w:t xml:space="preserve">% of the amount of the </w:t>
            </w:r>
            <w:r>
              <w:rPr>
                <w:rFonts w:asciiTheme="minorHAnsi" w:hAnsiTheme="minorHAnsi" w:cstheme="minorHAnsi"/>
                <w:szCs w:val="22"/>
                <w:highlight w:val="yellow"/>
                <w:lang w:val="en"/>
              </w:rPr>
              <w:t>LOT 1</w:t>
            </w:r>
          </w:p>
        </w:tc>
        <w:tc>
          <w:tcPr>
            <w:tcW w:w="3260" w:type="dxa"/>
            <w:vAlign w:val="center"/>
          </w:tcPr>
          <w:p w14:paraId="770683B3" w14:textId="0242E848" w:rsidR="00004AE6" w:rsidRPr="00DA34BC" w:rsidRDefault="001B6D98" w:rsidP="0071011C">
            <w:pPr>
              <w:pStyle w:val="u"/>
              <w:widowControl w:val="0"/>
              <w:numPr>
                <w:ilvl w:val="12"/>
                <w:numId w:val="0"/>
              </w:numPr>
              <w:jc w:val="center"/>
              <w:rPr>
                <w:rFonts w:asciiTheme="minorHAnsi" w:hAnsiTheme="minorHAnsi" w:cstheme="minorHAnsi"/>
                <w:szCs w:val="22"/>
                <w:highlight w:val="yellow"/>
                <w:lang w:val="en-GB"/>
              </w:rPr>
            </w:pPr>
            <w:r w:rsidRPr="00DA34BC">
              <w:rPr>
                <w:rFonts w:asciiTheme="minorHAnsi" w:hAnsiTheme="minorHAnsi" w:cstheme="minorHAnsi"/>
                <w:szCs w:val="22"/>
                <w:highlight w:val="yellow"/>
                <w:lang w:val="en"/>
              </w:rPr>
              <w:t>acceptance of the deliverable XX</w:t>
            </w:r>
          </w:p>
        </w:tc>
      </w:tr>
      <w:tr w:rsidR="00004AE6" w:rsidRPr="000C10A9" w14:paraId="158F0AF8" w14:textId="77777777" w:rsidTr="0071011C">
        <w:tc>
          <w:tcPr>
            <w:tcW w:w="3402" w:type="dxa"/>
            <w:vAlign w:val="center"/>
          </w:tcPr>
          <w:p w14:paraId="6162AECD" w14:textId="74A55105" w:rsidR="00004AE6" w:rsidRPr="00DA34BC" w:rsidRDefault="001B6D98" w:rsidP="0071011C">
            <w:pPr>
              <w:pStyle w:val="u"/>
              <w:widowControl w:val="0"/>
              <w:numPr>
                <w:ilvl w:val="12"/>
                <w:numId w:val="0"/>
              </w:numPr>
              <w:jc w:val="center"/>
              <w:rPr>
                <w:rFonts w:asciiTheme="minorHAnsi" w:hAnsiTheme="minorHAnsi" w:cs="Arial"/>
                <w:szCs w:val="22"/>
                <w:highlight w:val="yellow"/>
                <w:lang w:val="en-GB"/>
              </w:rPr>
            </w:pPr>
            <w:r>
              <w:rPr>
                <w:rFonts w:asciiTheme="minorHAnsi" w:hAnsiTheme="minorHAnsi" w:cstheme="minorHAnsi"/>
                <w:szCs w:val="22"/>
                <w:highlight w:val="yellow"/>
                <w:lang w:val="en"/>
              </w:rPr>
              <w:t>100</w:t>
            </w:r>
            <w:r w:rsidRPr="00DA34BC">
              <w:rPr>
                <w:rFonts w:asciiTheme="minorHAnsi" w:hAnsiTheme="minorHAnsi" w:cstheme="minorHAnsi"/>
                <w:szCs w:val="22"/>
                <w:highlight w:val="yellow"/>
                <w:lang w:val="en"/>
              </w:rPr>
              <w:t xml:space="preserve">% of the amount of the </w:t>
            </w:r>
            <w:r>
              <w:rPr>
                <w:rFonts w:asciiTheme="minorHAnsi" w:hAnsiTheme="minorHAnsi" w:cstheme="minorHAnsi"/>
                <w:szCs w:val="22"/>
                <w:highlight w:val="yellow"/>
                <w:lang w:val="en"/>
              </w:rPr>
              <w:t xml:space="preserve">LOT </w:t>
            </w:r>
            <w:r w:rsidR="0051607F">
              <w:rPr>
                <w:rFonts w:asciiTheme="minorHAnsi" w:hAnsiTheme="minorHAnsi" w:cstheme="minorHAnsi"/>
                <w:szCs w:val="22"/>
                <w:highlight w:val="yellow"/>
                <w:lang w:val="en"/>
              </w:rPr>
              <w:t>2</w:t>
            </w:r>
          </w:p>
        </w:tc>
        <w:tc>
          <w:tcPr>
            <w:tcW w:w="3260" w:type="dxa"/>
            <w:vAlign w:val="center"/>
          </w:tcPr>
          <w:p w14:paraId="21D8CF22" w14:textId="46DDA11F" w:rsidR="00004AE6" w:rsidRPr="00DA34BC" w:rsidRDefault="001B6D98" w:rsidP="0071011C">
            <w:pPr>
              <w:pStyle w:val="u"/>
              <w:widowControl w:val="0"/>
              <w:numPr>
                <w:ilvl w:val="12"/>
                <w:numId w:val="0"/>
              </w:numPr>
              <w:jc w:val="center"/>
              <w:rPr>
                <w:rFonts w:asciiTheme="minorHAnsi" w:hAnsiTheme="minorHAnsi" w:cs="Arial"/>
                <w:szCs w:val="22"/>
                <w:highlight w:val="yellow"/>
                <w:lang w:val="en-GB"/>
              </w:rPr>
            </w:pPr>
            <w:r w:rsidRPr="00DA34BC">
              <w:rPr>
                <w:rFonts w:asciiTheme="minorHAnsi" w:hAnsiTheme="minorHAnsi" w:cstheme="minorHAnsi"/>
                <w:szCs w:val="22"/>
                <w:highlight w:val="yellow"/>
                <w:lang w:val="en"/>
              </w:rPr>
              <w:t>acceptance of the deliverable XX</w:t>
            </w:r>
          </w:p>
        </w:tc>
      </w:tr>
      <w:tr w:rsidR="0051607F" w:rsidRPr="000C10A9" w14:paraId="256149A4" w14:textId="77777777" w:rsidTr="0071011C">
        <w:tc>
          <w:tcPr>
            <w:tcW w:w="3402" w:type="dxa"/>
            <w:vAlign w:val="center"/>
          </w:tcPr>
          <w:p w14:paraId="6F3A2E08" w14:textId="3B1DC6AA" w:rsidR="0051607F" w:rsidRDefault="0051607F" w:rsidP="0051607F">
            <w:pPr>
              <w:pStyle w:val="u"/>
              <w:widowControl w:val="0"/>
              <w:numPr>
                <w:ilvl w:val="12"/>
                <w:numId w:val="0"/>
              </w:numPr>
              <w:jc w:val="center"/>
              <w:rPr>
                <w:rFonts w:asciiTheme="minorHAnsi" w:hAnsiTheme="minorHAnsi" w:cstheme="minorHAnsi"/>
                <w:szCs w:val="22"/>
                <w:highlight w:val="yellow"/>
                <w:lang w:val="en"/>
              </w:rPr>
            </w:pPr>
            <w:r>
              <w:rPr>
                <w:rFonts w:asciiTheme="minorHAnsi" w:hAnsiTheme="minorHAnsi" w:cstheme="minorHAnsi"/>
                <w:szCs w:val="22"/>
                <w:highlight w:val="yellow"/>
                <w:lang w:val="en"/>
              </w:rPr>
              <w:t>100</w:t>
            </w:r>
            <w:r w:rsidRPr="00DA34BC">
              <w:rPr>
                <w:rFonts w:asciiTheme="minorHAnsi" w:hAnsiTheme="minorHAnsi" w:cstheme="minorHAnsi"/>
                <w:szCs w:val="22"/>
                <w:highlight w:val="yellow"/>
                <w:lang w:val="en"/>
              </w:rPr>
              <w:t xml:space="preserve">% of the amount of the </w:t>
            </w:r>
            <w:r>
              <w:rPr>
                <w:rFonts w:asciiTheme="minorHAnsi" w:hAnsiTheme="minorHAnsi" w:cstheme="minorHAnsi"/>
                <w:szCs w:val="22"/>
                <w:highlight w:val="yellow"/>
                <w:lang w:val="en"/>
              </w:rPr>
              <w:t>LOT 3</w:t>
            </w:r>
          </w:p>
        </w:tc>
        <w:tc>
          <w:tcPr>
            <w:tcW w:w="3260" w:type="dxa"/>
            <w:vAlign w:val="center"/>
          </w:tcPr>
          <w:p w14:paraId="2604E8BC" w14:textId="360DF708" w:rsidR="0051607F" w:rsidRPr="00DA34BC" w:rsidRDefault="0051607F" w:rsidP="0051607F">
            <w:pPr>
              <w:pStyle w:val="u"/>
              <w:widowControl w:val="0"/>
              <w:numPr>
                <w:ilvl w:val="12"/>
                <w:numId w:val="0"/>
              </w:numPr>
              <w:jc w:val="center"/>
              <w:rPr>
                <w:rFonts w:asciiTheme="minorHAnsi" w:hAnsiTheme="minorHAnsi" w:cstheme="minorHAnsi"/>
                <w:szCs w:val="22"/>
                <w:highlight w:val="yellow"/>
                <w:lang w:val="en"/>
              </w:rPr>
            </w:pPr>
            <w:r w:rsidRPr="00DA34BC">
              <w:rPr>
                <w:rFonts w:asciiTheme="minorHAnsi" w:hAnsiTheme="minorHAnsi" w:cstheme="minorHAnsi"/>
                <w:szCs w:val="22"/>
                <w:highlight w:val="yellow"/>
                <w:lang w:val="en"/>
              </w:rPr>
              <w:t>acceptance of the deliverable XX</w:t>
            </w:r>
          </w:p>
        </w:tc>
      </w:tr>
      <w:tr w:rsidR="0051607F" w:rsidRPr="000C10A9" w14:paraId="5B154E1E" w14:textId="77777777" w:rsidTr="0071011C">
        <w:tc>
          <w:tcPr>
            <w:tcW w:w="3402" w:type="dxa"/>
            <w:vAlign w:val="center"/>
          </w:tcPr>
          <w:p w14:paraId="2052EE26" w14:textId="482419ED" w:rsidR="0051607F" w:rsidRDefault="0051607F" w:rsidP="0051607F">
            <w:pPr>
              <w:pStyle w:val="u"/>
              <w:widowControl w:val="0"/>
              <w:numPr>
                <w:ilvl w:val="12"/>
                <w:numId w:val="0"/>
              </w:numPr>
              <w:jc w:val="center"/>
              <w:rPr>
                <w:rFonts w:asciiTheme="minorHAnsi" w:hAnsiTheme="minorHAnsi" w:cstheme="minorHAnsi"/>
                <w:szCs w:val="22"/>
                <w:highlight w:val="yellow"/>
                <w:lang w:val="en"/>
              </w:rPr>
            </w:pPr>
            <w:r>
              <w:rPr>
                <w:rFonts w:asciiTheme="minorHAnsi" w:hAnsiTheme="minorHAnsi" w:cstheme="minorHAnsi"/>
                <w:szCs w:val="22"/>
                <w:highlight w:val="yellow"/>
                <w:lang w:val="en"/>
              </w:rPr>
              <w:t>100</w:t>
            </w:r>
            <w:r w:rsidRPr="00DA34BC">
              <w:rPr>
                <w:rFonts w:asciiTheme="minorHAnsi" w:hAnsiTheme="minorHAnsi" w:cstheme="minorHAnsi"/>
                <w:szCs w:val="22"/>
                <w:highlight w:val="yellow"/>
                <w:lang w:val="en"/>
              </w:rPr>
              <w:t xml:space="preserve">% of the amount of the </w:t>
            </w:r>
            <w:r>
              <w:rPr>
                <w:rFonts w:asciiTheme="minorHAnsi" w:hAnsiTheme="minorHAnsi" w:cstheme="minorHAnsi"/>
                <w:szCs w:val="22"/>
                <w:highlight w:val="yellow"/>
                <w:lang w:val="en"/>
              </w:rPr>
              <w:t>LOT 4</w:t>
            </w:r>
          </w:p>
        </w:tc>
        <w:tc>
          <w:tcPr>
            <w:tcW w:w="3260" w:type="dxa"/>
            <w:vAlign w:val="center"/>
          </w:tcPr>
          <w:p w14:paraId="2886EBEB" w14:textId="0DD6A224" w:rsidR="0051607F" w:rsidRPr="00DA34BC" w:rsidRDefault="0051607F" w:rsidP="0051607F">
            <w:pPr>
              <w:pStyle w:val="u"/>
              <w:widowControl w:val="0"/>
              <w:numPr>
                <w:ilvl w:val="12"/>
                <w:numId w:val="0"/>
              </w:numPr>
              <w:jc w:val="center"/>
              <w:rPr>
                <w:rFonts w:asciiTheme="minorHAnsi" w:hAnsiTheme="minorHAnsi" w:cstheme="minorHAnsi"/>
                <w:szCs w:val="22"/>
                <w:highlight w:val="yellow"/>
                <w:lang w:val="en"/>
              </w:rPr>
            </w:pPr>
            <w:r w:rsidRPr="00DA34BC">
              <w:rPr>
                <w:rFonts w:asciiTheme="minorHAnsi" w:hAnsiTheme="minorHAnsi" w:cstheme="minorHAnsi"/>
                <w:szCs w:val="22"/>
                <w:highlight w:val="yellow"/>
                <w:lang w:val="en"/>
              </w:rPr>
              <w:t>acceptance of the deliverable XX</w:t>
            </w:r>
          </w:p>
        </w:tc>
      </w:tr>
    </w:tbl>
    <w:p w14:paraId="2D1BC3F9" w14:textId="77777777" w:rsidR="002712EA" w:rsidRPr="00DA34BC" w:rsidRDefault="002712EA" w:rsidP="00A1761D">
      <w:pPr>
        <w:pStyle w:val="Ttulo2"/>
        <w:spacing w:before="120" w:after="60"/>
        <w:jc w:val="both"/>
        <w:rPr>
          <w:rFonts w:asciiTheme="minorHAnsi" w:hAnsiTheme="minorHAnsi"/>
          <w:sz w:val="22"/>
          <w:szCs w:val="22"/>
          <w:lang w:val="en-GB"/>
        </w:rPr>
      </w:pPr>
      <w:bookmarkStart w:id="22" w:name="_Toc216118553"/>
      <w:r w:rsidRPr="00DA34BC">
        <w:rPr>
          <w:rFonts w:asciiTheme="minorHAnsi" w:hAnsiTheme="minorHAnsi"/>
          <w:sz w:val="22"/>
          <w:szCs w:val="22"/>
          <w:lang w:val="en"/>
        </w:rPr>
        <w:t>Payment terms and late payment interest</w:t>
      </w:r>
      <w:bookmarkEnd w:id="22"/>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Ttulo2"/>
        <w:spacing w:before="120" w:after="60"/>
        <w:rPr>
          <w:rFonts w:asciiTheme="minorHAnsi" w:hAnsiTheme="minorHAnsi"/>
          <w:sz w:val="22"/>
          <w:szCs w:val="22"/>
          <w:lang w:val="en-GB"/>
        </w:rPr>
      </w:pPr>
      <w:bookmarkStart w:id="23" w:name="_Toc216118554"/>
      <w:r w:rsidRPr="00DA34BC">
        <w:rPr>
          <w:rFonts w:asciiTheme="minorHAnsi" w:hAnsiTheme="minorHAnsi"/>
          <w:sz w:val="22"/>
          <w:szCs w:val="22"/>
          <w:lang w:val="en"/>
        </w:rPr>
        <w:t>Presentation of payment demands</w:t>
      </w:r>
      <w:bookmarkEnd w:id="23"/>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CC15CE">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proofErr w:type="gramStart"/>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roofErr w:type="gramEnd"/>
    </w:p>
    <w:p w14:paraId="4EC8F3BE" w14:textId="28407F6F" w:rsidR="0007670D" w:rsidRPr="00DA34BC" w:rsidRDefault="0007670D" w:rsidP="00CC15CE">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w:t>
      </w:r>
      <w:proofErr w:type="gramStart"/>
      <w:r w:rsidRPr="00DA34BC">
        <w:rPr>
          <w:rFonts w:asciiTheme="minorHAnsi" w:eastAsia="Times New Roman" w:hAnsiTheme="minorHAnsi" w:cs="Arial"/>
          <w:sz w:val="22"/>
          <w:szCs w:val="22"/>
          <w:lang w:val="en"/>
        </w:rPr>
        <w:t>);</w:t>
      </w:r>
      <w:proofErr w:type="gramEnd"/>
      <w:r w:rsidRPr="00DA34BC">
        <w:rPr>
          <w:rFonts w:asciiTheme="minorHAnsi" w:eastAsia="Times New Roman" w:hAnsiTheme="minorHAnsi" w:cs="Arial"/>
          <w:sz w:val="22"/>
          <w:szCs w:val="22"/>
          <w:lang w:val="en"/>
        </w:rPr>
        <w:t xml:space="preserve"> </w:t>
      </w:r>
    </w:p>
    <w:p w14:paraId="0E3B931F" w14:textId="77777777" w:rsidR="0007670D" w:rsidRPr="00DA34BC" w:rsidRDefault="0007670D" w:rsidP="00CC15CE">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 xml:space="preserve">Bank account </w:t>
      </w:r>
      <w:proofErr w:type="gramStart"/>
      <w:r w:rsidRPr="00DA34BC">
        <w:rPr>
          <w:rFonts w:asciiTheme="minorHAnsi" w:eastAsia="Times New Roman" w:hAnsiTheme="minorHAnsi" w:cs="Arial"/>
          <w:sz w:val="22"/>
          <w:szCs w:val="22"/>
          <w:lang w:val="en"/>
        </w:rPr>
        <w:t>details;</w:t>
      </w:r>
      <w:proofErr w:type="gramEnd"/>
    </w:p>
    <w:p w14:paraId="1E87D099" w14:textId="7B3FDF1F" w:rsidR="0007670D" w:rsidRPr="00DA34BC" w:rsidRDefault="0007670D" w:rsidP="00CC15CE">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6C182E" w:rsidRPr="00F13E6E">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proofErr w:type="gramStart"/>
      <w:r w:rsidRPr="00DA34BC">
        <w:rPr>
          <w:rFonts w:asciiTheme="minorHAnsi" w:eastAsia="Times New Roman" w:hAnsiTheme="minorHAnsi" w:cs="Arial"/>
          <w:sz w:val="22"/>
          <w:szCs w:val="22"/>
          <w:lang w:val="en"/>
        </w:rPr>
        <w:t>);</w:t>
      </w:r>
      <w:proofErr w:type="gramEnd"/>
    </w:p>
    <w:p w14:paraId="5B5A4A3B" w14:textId="77777777" w:rsidR="0007670D" w:rsidRPr="00CC15CE" w:rsidRDefault="0007670D" w:rsidP="00CC15CE">
      <w:pPr>
        <w:pStyle w:val="Prrafodelista"/>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lastRenderedPageBreak/>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CC15CE">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w:t>
      </w:r>
      <w:proofErr w:type="gramStart"/>
      <w:r w:rsidRPr="00DA34BC">
        <w:rPr>
          <w:rFonts w:asciiTheme="minorHAnsi" w:eastAsia="Times New Roman" w:hAnsiTheme="minorHAnsi" w:cstheme="minorHAnsi"/>
          <w:sz w:val="22"/>
          <w:lang w:val="en"/>
        </w:rPr>
        <w:t>of</w:t>
      </w:r>
      <w:proofErr w:type="gramEnd"/>
      <w:r w:rsidRPr="00DA34BC">
        <w:rPr>
          <w:rFonts w:asciiTheme="minorHAnsi" w:eastAsia="Times New Roman" w:hAnsiTheme="minorHAnsi" w:cstheme="minorHAnsi"/>
          <w:sz w:val="22"/>
          <w:lang w:val="en"/>
        </w:rPr>
        <w:t xml:space="preserve"> the </w:t>
      </w:r>
      <w:proofErr w:type="gramStart"/>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roofErr w:type="gramEnd"/>
    </w:p>
    <w:p w14:paraId="36235C36" w14:textId="2D4DD6F6" w:rsidR="00D27F14" w:rsidRPr="00DA34BC" w:rsidRDefault="00D27F14" w:rsidP="00D27F14">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proofErr w:type="gramStart"/>
      <w:r w:rsidRPr="00D27F14">
        <w:rPr>
          <w:rFonts w:asciiTheme="minorHAnsi" w:eastAsia="Times New Roman" w:hAnsiTheme="minorHAnsi" w:cstheme="minorHAnsi"/>
          <w:sz w:val="22"/>
          <w:lang w:val="en-GB"/>
        </w:rPr>
        <w:t>)</w:t>
      </w:r>
      <w:r>
        <w:rPr>
          <w:rFonts w:asciiTheme="minorHAnsi" w:eastAsia="Times New Roman" w:hAnsiTheme="minorHAnsi" w:cstheme="minorHAnsi"/>
          <w:sz w:val="22"/>
          <w:lang w:val="en-GB"/>
        </w:rPr>
        <w:t>;</w:t>
      </w:r>
      <w:proofErr w:type="gramEnd"/>
    </w:p>
    <w:p w14:paraId="47791FEA" w14:textId="77777777" w:rsidR="0007670D" w:rsidRPr="00DA34BC" w:rsidRDefault="0007670D" w:rsidP="00CC15CE">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Clear and accurate description of the equipment/supplies sold and/or services </w:t>
      </w:r>
      <w:proofErr w:type="gramStart"/>
      <w:r w:rsidRPr="00DA34BC">
        <w:rPr>
          <w:rFonts w:asciiTheme="minorHAnsi" w:eastAsia="Times New Roman" w:hAnsiTheme="minorHAnsi" w:cstheme="minorHAnsi"/>
          <w:sz w:val="22"/>
          <w:lang w:val="en"/>
        </w:rPr>
        <w:t>performed;</w:t>
      </w:r>
      <w:proofErr w:type="gramEnd"/>
    </w:p>
    <w:p w14:paraId="3B53D21F" w14:textId="52AE17FD" w:rsidR="0007670D" w:rsidRPr="00E45BA8" w:rsidRDefault="0007670D" w:rsidP="00E45BA8">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650737AD"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w:t>
      </w:r>
      <w:r w:rsidR="00696F26" w:rsidRPr="00DA34BC">
        <w:rPr>
          <w:rFonts w:asciiTheme="minorHAnsi" w:hAnsiTheme="minorHAnsi" w:cs="Arial"/>
          <w:szCs w:val="22"/>
          <w:lang w:val="en"/>
        </w:rPr>
        <w:t>system and</w:t>
      </w:r>
      <w:r w:rsidRPr="00DA34BC">
        <w:rPr>
          <w:rFonts w:asciiTheme="minorHAnsi" w:hAnsiTheme="minorHAnsi" w:cs="Arial"/>
          <w:szCs w:val="22"/>
          <w:lang w:val="en"/>
        </w:rPr>
        <w:t xml:space="preserve">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5C5FA205"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6C182E" w:rsidRPr="006C182E">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Ttulo2"/>
        <w:tabs>
          <w:tab w:val="num" w:pos="576"/>
        </w:tabs>
        <w:spacing w:before="120" w:after="60"/>
        <w:jc w:val="both"/>
        <w:rPr>
          <w:rFonts w:asciiTheme="minorHAnsi" w:hAnsiTheme="minorHAnsi"/>
          <w:b w:val="0"/>
          <w:sz w:val="22"/>
          <w:szCs w:val="22"/>
          <w:lang w:val="en-GB"/>
        </w:rPr>
      </w:pPr>
      <w:bookmarkStart w:id="24" w:name="_Toc344300189"/>
      <w:bookmarkStart w:id="25" w:name="_Toc216118555"/>
      <w:bookmarkEnd w:id="18"/>
      <w:r w:rsidRPr="00DA34BC">
        <w:rPr>
          <w:rFonts w:asciiTheme="minorHAnsi" w:hAnsiTheme="minorHAnsi"/>
          <w:sz w:val="22"/>
          <w:szCs w:val="22"/>
          <w:lang w:val="en"/>
        </w:rPr>
        <w:t>Bank transfer</w:t>
      </w:r>
      <w:bookmarkEnd w:id="25"/>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Ttulo2"/>
        <w:tabs>
          <w:tab w:val="num" w:pos="576"/>
        </w:tabs>
        <w:spacing w:before="120" w:after="60"/>
        <w:rPr>
          <w:rFonts w:asciiTheme="minorHAnsi" w:hAnsiTheme="minorHAnsi"/>
          <w:sz w:val="22"/>
          <w:szCs w:val="22"/>
          <w:lang w:val="en-GB"/>
        </w:rPr>
      </w:pPr>
      <w:bookmarkStart w:id="26" w:name="_Toc216118556"/>
      <w:r w:rsidRPr="00DA34BC">
        <w:rPr>
          <w:rFonts w:asciiTheme="minorHAnsi" w:hAnsiTheme="minorHAnsi"/>
          <w:sz w:val="22"/>
          <w:szCs w:val="22"/>
          <w:lang w:val="en"/>
        </w:rPr>
        <w:t>Value added tax (VAT)</w:t>
      </w:r>
      <w:bookmarkEnd w:id="24"/>
      <w:bookmarkEnd w:id="26"/>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w:t>
      </w:r>
      <w:r w:rsidRPr="00DA34BC">
        <w:rPr>
          <w:rFonts w:asciiTheme="minorHAnsi" w:hAnsiTheme="minorHAnsi" w:cs="Arial"/>
          <w:szCs w:val="22"/>
          <w:lang w:val="en"/>
        </w:rPr>
        <w:lastRenderedPageBreak/>
        <w:t>apply to it.</w:t>
      </w:r>
    </w:p>
    <w:p w14:paraId="461E9FF7" w14:textId="77777777" w:rsidR="00BA76D5" w:rsidRPr="00DA34BC" w:rsidRDefault="00BA76D5" w:rsidP="00A1761D">
      <w:pPr>
        <w:pStyle w:val="Ttulo2"/>
        <w:tabs>
          <w:tab w:val="num" w:pos="576"/>
        </w:tabs>
        <w:spacing w:before="120" w:after="60"/>
        <w:jc w:val="both"/>
        <w:rPr>
          <w:rFonts w:asciiTheme="minorHAnsi" w:hAnsiTheme="minorHAnsi"/>
          <w:sz w:val="22"/>
          <w:szCs w:val="22"/>
          <w:lang w:val="en-GB"/>
        </w:rPr>
      </w:pPr>
      <w:bookmarkStart w:id="27" w:name="_Toc392669638"/>
      <w:bookmarkStart w:id="28" w:name="_Toc216118557"/>
      <w:r w:rsidRPr="00DA34BC">
        <w:rPr>
          <w:rFonts w:asciiTheme="minorHAnsi" w:hAnsiTheme="minorHAnsi"/>
          <w:sz w:val="22"/>
          <w:szCs w:val="22"/>
          <w:lang w:val="en"/>
        </w:rPr>
        <w:t>Taxes and duties</w:t>
      </w:r>
      <w:bookmarkEnd w:id="27"/>
      <w:bookmarkEnd w:id="28"/>
    </w:p>
    <w:p w14:paraId="1FEBA6B7" w14:textId="1A1AB27D" w:rsidR="00BA76D5" w:rsidRPr="00DA34BC" w:rsidRDefault="00BA76D5"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2E67881C" w14:textId="77777777" w:rsidR="00656639" w:rsidRPr="00CB5E4E" w:rsidRDefault="00F766D6" w:rsidP="00CB5E4E">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29" w:name="_Toc216118558"/>
      <w:r w:rsidRPr="00CB5E4E">
        <w:rPr>
          <w:rFonts w:asciiTheme="minorHAnsi" w:hAnsiTheme="minorHAnsi"/>
          <w:b/>
          <w:bCs/>
          <w:caps/>
          <w:sz w:val="24"/>
          <w:u w:val="single"/>
          <w:lang w:val="en"/>
        </w:rPr>
        <w:t>inspection and acceptance activities</w:t>
      </w:r>
      <w:bookmarkEnd w:id="29"/>
    </w:p>
    <w:p w14:paraId="54DD548A" w14:textId="77777777" w:rsidR="00F72033" w:rsidRPr="00CB5E4E" w:rsidRDefault="000243D6" w:rsidP="00A1761D">
      <w:pPr>
        <w:pStyle w:val="Ttulo2"/>
        <w:jc w:val="both"/>
        <w:rPr>
          <w:rFonts w:asciiTheme="minorHAnsi" w:hAnsiTheme="minorHAnsi"/>
          <w:sz w:val="22"/>
          <w:szCs w:val="22"/>
        </w:rPr>
      </w:pPr>
      <w:bookmarkStart w:id="30" w:name="_Toc392669640"/>
      <w:bookmarkStart w:id="31" w:name="_Toc390691469"/>
      <w:bookmarkStart w:id="32" w:name="_Toc216118559"/>
      <w:r w:rsidRPr="00CB5E4E">
        <w:rPr>
          <w:rFonts w:asciiTheme="minorHAnsi" w:hAnsiTheme="minorHAnsi"/>
          <w:sz w:val="22"/>
          <w:szCs w:val="22"/>
          <w:lang w:val="en"/>
        </w:rPr>
        <w:t>Inspection activities</w:t>
      </w:r>
      <w:bookmarkEnd w:id="30"/>
      <w:bookmarkEnd w:id="31"/>
      <w:bookmarkEnd w:id="32"/>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64C9ACDE" w14:textId="2A484477" w:rsidR="005A6A42" w:rsidRPr="00FF65D3" w:rsidRDefault="00FF65D3" w:rsidP="00FF65D3">
      <w:pPr>
        <w:pStyle w:val="Prrafodelista"/>
        <w:numPr>
          <w:ilvl w:val="0"/>
          <w:numId w:val="11"/>
        </w:numPr>
        <w:rPr>
          <w:rFonts w:asciiTheme="minorHAnsi" w:eastAsia="Times New Roman" w:hAnsiTheme="minorHAnsi" w:cs="Arial"/>
          <w:sz w:val="22"/>
          <w:szCs w:val="22"/>
          <w:lang w:val="en"/>
        </w:rPr>
      </w:pPr>
      <w:bookmarkStart w:id="33" w:name="_Toc390691470"/>
      <w:bookmarkStart w:id="34" w:name="_Toc392669641"/>
      <w:r w:rsidRPr="00FF65D3">
        <w:rPr>
          <w:rFonts w:asciiTheme="minorHAnsi" w:hAnsiTheme="minorHAnsi" w:cs="Arial"/>
          <w:sz w:val="22"/>
          <w:szCs w:val="22"/>
          <w:highlight w:val="yellow"/>
          <w:lang w:val="en"/>
        </w:rPr>
        <w:t>T</w:t>
      </w:r>
      <w:r w:rsidR="005D42DC" w:rsidRPr="00FF65D3">
        <w:rPr>
          <w:rFonts w:asciiTheme="minorHAnsi" w:hAnsiTheme="minorHAnsi" w:cs="Arial"/>
          <w:sz w:val="22"/>
          <w:szCs w:val="22"/>
          <w:highlight w:val="yellow"/>
          <w:lang w:val="en"/>
        </w:rPr>
        <w:t xml:space="preserve">he </w:t>
      </w:r>
      <w:r w:rsidRPr="00FF65D3">
        <w:rPr>
          <w:rFonts w:asciiTheme="minorHAnsi" w:eastAsia="Times New Roman" w:hAnsiTheme="minorHAnsi" w:cs="Arial"/>
          <w:sz w:val="22"/>
          <w:szCs w:val="22"/>
          <w:lang w:val="en"/>
        </w:rPr>
        <w:t>coordinator of care for vulnerable populations</w:t>
      </w:r>
      <w:r>
        <w:rPr>
          <w:rFonts w:asciiTheme="minorHAnsi" w:eastAsia="Times New Roman" w:hAnsiTheme="minorHAnsi" w:cs="Arial"/>
          <w:sz w:val="22"/>
          <w:szCs w:val="22"/>
          <w:lang w:val="en"/>
        </w:rPr>
        <w:t xml:space="preserve">, </w:t>
      </w:r>
      <w:r w:rsidR="005A6A42" w:rsidRPr="00FF65D3">
        <w:rPr>
          <w:rFonts w:asciiTheme="minorHAnsi" w:hAnsiTheme="minorHAnsi" w:cs="Arial"/>
          <w:sz w:val="22"/>
          <w:szCs w:val="22"/>
          <w:highlight w:val="yellow"/>
          <w:lang w:val="en"/>
        </w:rPr>
        <w:t>Claudia CASTRO</w:t>
      </w:r>
    </w:p>
    <w:p w14:paraId="27F9A414" w14:textId="77777777" w:rsidR="005A6A42" w:rsidRPr="00FF65D3" w:rsidRDefault="005A6A42" w:rsidP="005A6A42">
      <w:pPr>
        <w:pStyle w:val="u"/>
        <w:widowControl w:val="0"/>
        <w:numPr>
          <w:ilvl w:val="0"/>
          <w:numId w:val="11"/>
        </w:numPr>
        <w:rPr>
          <w:rFonts w:asciiTheme="minorHAnsi" w:hAnsiTheme="minorHAnsi" w:cs="Arial"/>
          <w:szCs w:val="22"/>
          <w:lang w:val="en-GB"/>
        </w:rPr>
      </w:pPr>
      <w:r w:rsidRPr="00FF65D3">
        <w:rPr>
          <w:rFonts w:asciiTheme="minorHAnsi" w:hAnsiTheme="minorHAnsi" w:cs="Arial"/>
          <w:szCs w:val="22"/>
          <w:lang w:val="en"/>
        </w:rPr>
        <w:t>the Project Director, Ivan SEASSAL</w:t>
      </w:r>
    </w:p>
    <w:p w14:paraId="6CCBE32B" w14:textId="77777777" w:rsidR="00F766D6" w:rsidRPr="00CB5E4E" w:rsidRDefault="00F766D6" w:rsidP="00A1761D">
      <w:pPr>
        <w:pStyle w:val="Ttulo2"/>
        <w:spacing w:before="120" w:after="60"/>
        <w:jc w:val="both"/>
        <w:rPr>
          <w:rFonts w:asciiTheme="minorHAnsi" w:hAnsiTheme="minorHAnsi"/>
          <w:sz w:val="22"/>
          <w:szCs w:val="22"/>
          <w:lang w:val="en-GB"/>
        </w:rPr>
      </w:pPr>
      <w:bookmarkStart w:id="35" w:name="_Toc216118560"/>
      <w:r w:rsidRPr="00CB5E4E">
        <w:rPr>
          <w:rFonts w:asciiTheme="minorHAnsi" w:hAnsiTheme="minorHAnsi"/>
          <w:sz w:val="22"/>
          <w:szCs w:val="22"/>
          <w:lang w:val="en"/>
        </w:rPr>
        <w:t>Acceptance</w:t>
      </w:r>
      <w:bookmarkEnd w:id="33"/>
      <w:r w:rsidRPr="00CB5E4E">
        <w:rPr>
          <w:rFonts w:asciiTheme="minorHAnsi" w:hAnsiTheme="minorHAnsi"/>
          <w:sz w:val="22"/>
          <w:szCs w:val="22"/>
          <w:lang w:val="en"/>
        </w:rPr>
        <w:t xml:space="preserve"> of service</w:t>
      </w:r>
      <w:bookmarkEnd w:id="34"/>
      <w:r w:rsidRPr="00CB5E4E">
        <w:rPr>
          <w:rFonts w:asciiTheme="minorHAnsi" w:hAnsiTheme="minorHAnsi"/>
          <w:sz w:val="22"/>
          <w:szCs w:val="22"/>
          <w:lang w:val="en"/>
        </w:rPr>
        <w:t>s and supplies</w:t>
      </w:r>
      <w:bookmarkEnd w:id="35"/>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24875836" w14:textId="77777777" w:rsidR="005D42DC" w:rsidRPr="00E0573A" w:rsidRDefault="005D42DC" w:rsidP="005D42DC">
      <w:pPr>
        <w:pStyle w:val="u"/>
        <w:widowControl w:val="0"/>
        <w:numPr>
          <w:ilvl w:val="0"/>
          <w:numId w:val="11"/>
        </w:numPr>
        <w:rPr>
          <w:rFonts w:asciiTheme="minorHAnsi" w:hAnsiTheme="minorHAnsi" w:cs="Arial"/>
          <w:szCs w:val="22"/>
          <w:lang w:val="en-GB"/>
        </w:rPr>
      </w:pPr>
      <w:r w:rsidRPr="00CB5E4E">
        <w:rPr>
          <w:rFonts w:asciiTheme="minorHAnsi" w:hAnsiTheme="minorHAnsi" w:cs="Arial"/>
          <w:szCs w:val="22"/>
          <w:lang w:val="en"/>
        </w:rPr>
        <w:t xml:space="preserve">the Thematic Unit </w:t>
      </w:r>
      <w:r w:rsidRPr="00E0573A">
        <w:rPr>
          <w:rFonts w:asciiTheme="minorHAnsi" w:hAnsiTheme="minorHAnsi" w:cs="Arial"/>
          <w:szCs w:val="22"/>
          <w:lang w:val="en"/>
        </w:rPr>
        <w:t>Director, Violaine GAGNET</w:t>
      </w:r>
    </w:p>
    <w:p w14:paraId="774FE794" w14:textId="77777777" w:rsidR="005D42DC" w:rsidRPr="00E0573A" w:rsidRDefault="005D42DC" w:rsidP="005D42DC">
      <w:pPr>
        <w:pStyle w:val="u"/>
        <w:widowControl w:val="0"/>
        <w:numPr>
          <w:ilvl w:val="0"/>
          <w:numId w:val="11"/>
        </w:numPr>
        <w:rPr>
          <w:rFonts w:asciiTheme="minorHAnsi" w:hAnsiTheme="minorHAnsi" w:cs="Arial"/>
          <w:szCs w:val="22"/>
          <w:lang w:val="en-GB"/>
        </w:rPr>
      </w:pPr>
      <w:r w:rsidRPr="00E0573A">
        <w:rPr>
          <w:rFonts w:asciiTheme="minorHAnsi" w:hAnsiTheme="minorHAnsi" w:cs="Arial"/>
          <w:szCs w:val="22"/>
          <w:lang w:val="en"/>
        </w:rPr>
        <w:t>the Project Director, Ivan SEASSAL</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D95D87">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6" w:name="_Toc216118561"/>
      <w:r w:rsidRPr="00D95D87">
        <w:rPr>
          <w:rFonts w:asciiTheme="minorHAnsi" w:hAnsiTheme="minorHAnsi"/>
          <w:b/>
          <w:bCs/>
          <w:caps/>
          <w:sz w:val="24"/>
          <w:u w:val="single"/>
          <w:lang w:val="en"/>
        </w:rPr>
        <w:t>Specific terms of execution</w:t>
      </w:r>
      <w:bookmarkEnd w:id="36"/>
    </w:p>
    <w:p w14:paraId="24654119" w14:textId="77777777" w:rsidR="000A6914" w:rsidRDefault="000A6914" w:rsidP="000A6914">
      <w:pPr>
        <w:pStyle w:val="Ttulo2"/>
        <w:spacing w:before="120" w:after="60"/>
        <w:rPr>
          <w:rFonts w:asciiTheme="minorHAnsi" w:hAnsiTheme="minorHAnsi" w:cstheme="minorHAnsi"/>
          <w:sz w:val="22"/>
          <w:szCs w:val="22"/>
          <w:lang w:val="en"/>
        </w:rPr>
      </w:pPr>
      <w:bookmarkStart w:id="37" w:name="_Toc392669643"/>
      <w:bookmarkStart w:id="38" w:name="_Toc216118562"/>
      <w:r w:rsidRPr="00D95D87">
        <w:rPr>
          <w:rFonts w:asciiTheme="minorHAnsi" w:hAnsiTheme="minorHAnsi" w:cstheme="minorHAnsi"/>
          <w:sz w:val="22"/>
          <w:szCs w:val="22"/>
          <w:lang w:val="en"/>
        </w:rPr>
        <w:t>Deliverables table</w:t>
      </w:r>
      <w:bookmarkEnd w:id="38"/>
    </w:p>
    <w:p w14:paraId="21DAAE79" w14:textId="77777777" w:rsidR="003B2AAF" w:rsidRPr="003B2AAF" w:rsidRDefault="003B2AAF" w:rsidP="003B2AAF">
      <w:pPr>
        <w:rPr>
          <w:lang w:val="en"/>
        </w:rPr>
      </w:pPr>
    </w:p>
    <w:tbl>
      <w:tblPr>
        <w:tblStyle w:val="Tablaconcuadrcula"/>
        <w:tblW w:w="0" w:type="auto"/>
        <w:tblInd w:w="562" w:type="dxa"/>
        <w:tblLook w:val="04A0" w:firstRow="1" w:lastRow="0" w:firstColumn="1" w:lastColumn="0" w:noHBand="0" w:noVBand="1"/>
      </w:tblPr>
      <w:tblGrid>
        <w:gridCol w:w="1362"/>
        <w:gridCol w:w="5238"/>
        <w:gridCol w:w="2574"/>
      </w:tblGrid>
      <w:tr w:rsidR="005C1231" w:rsidRPr="00D95D87" w14:paraId="381109C1" w14:textId="77777777" w:rsidTr="00102706">
        <w:tc>
          <w:tcPr>
            <w:tcW w:w="9174" w:type="dxa"/>
            <w:gridSpan w:val="3"/>
          </w:tcPr>
          <w:p w14:paraId="5B7F273C" w14:textId="77777777" w:rsidR="005C1231" w:rsidRPr="00D95D87" w:rsidRDefault="005C1231" w:rsidP="00390629">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Periodic deliverables</w:t>
            </w:r>
          </w:p>
        </w:tc>
      </w:tr>
      <w:tr w:rsidR="005C1231" w:rsidRPr="00D95D87" w14:paraId="21D70271" w14:textId="77777777" w:rsidTr="00102706">
        <w:tc>
          <w:tcPr>
            <w:tcW w:w="1362" w:type="dxa"/>
          </w:tcPr>
          <w:p w14:paraId="00B00C9B" w14:textId="77777777" w:rsidR="005C1231" w:rsidRPr="00D95D87" w:rsidRDefault="00143F6C" w:rsidP="00390629">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Item</w:t>
            </w:r>
          </w:p>
        </w:tc>
        <w:tc>
          <w:tcPr>
            <w:tcW w:w="5238" w:type="dxa"/>
          </w:tcPr>
          <w:p w14:paraId="7CE04177" w14:textId="77777777" w:rsidR="005C1231" w:rsidRPr="00D95D87" w:rsidRDefault="005C1231" w:rsidP="00390629">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Deliverable</w:t>
            </w:r>
          </w:p>
        </w:tc>
        <w:tc>
          <w:tcPr>
            <w:tcW w:w="2574" w:type="dxa"/>
          </w:tcPr>
          <w:p w14:paraId="423C640C" w14:textId="77777777" w:rsidR="005C1231" w:rsidRPr="00D95D87" w:rsidRDefault="00143F6C" w:rsidP="00143F6C">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Submission frequency</w:t>
            </w:r>
          </w:p>
        </w:tc>
      </w:tr>
      <w:tr w:rsidR="001865B7" w:rsidRPr="000C10A9" w14:paraId="407DA1ED" w14:textId="77777777" w:rsidTr="00102706">
        <w:tc>
          <w:tcPr>
            <w:tcW w:w="1362" w:type="dxa"/>
          </w:tcPr>
          <w:p w14:paraId="508579F9" w14:textId="5D0FFA92" w:rsidR="001865B7" w:rsidRPr="00D95D87" w:rsidRDefault="001865B7" w:rsidP="001865B7">
            <w:pPr>
              <w:pStyle w:val="u"/>
              <w:widowControl w:val="0"/>
              <w:numPr>
                <w:ilvl w:val="12"/>
                <w:numId w:val="0"/>
              </w:numPr>
              <w:rPr>
                <w:rFonts w:asciiTheme="minorHAnsi" w:hAnsiTheme="minorHAnsi" w:cstheme="minorHAnsi"/>
                <w:szCs w:val="22"/>
              </w:rPr>
            </w:pPr>
            <w:r>
              <w:rPr>
                <w:rFonts w:asciiTheme="minorHAnsi" w:hAnsiTheme="minorHAnsi" w:cstheme="minorHAnsi"/>
                <w:szCs w:val="22"/>
              </w:rPr>
              <w:t>1</w:t>
            </w:r>
          </w:p>
        </w:tc>
        <w:tc>
          <w:tcPr>
            <w:tcW w:w="5238" w:type="dxa"/>
          </w:tcPr>
          <w:p w14:paraId="2BA525E4" w14:textId="18F28DAC" w:rsidR="001865B7" w:rsidRPr="00D95D87" w:rsidRDefault="001865B7" w:rsidP="001865B7">
            <w:pPr>
              <w:pStyle w:val="u"/>
              <w:widowControl w:val="0"/>
              <w:numPr>
                <w:ilvl w:val="12"/>
                <w:numId w:val="0"/>
              </w:numPr>
              <w:rPr>
                <w:rFonts w:asciiTheme="minorHAnsi" w:hAnsiTheme="minorHAnsi" w:cstheme="minorHAnsi"/>
                <w:szCs w:val="22"/>
              </w:rPr>
            </w:pPr>
            <w:r>
              <w:rPr>
                <w:rFonts w:asciiTheme="minorHAnsi" w:hAnsiTheme="minorHAnsi" w:cstheme="minorHAnsi"/>
                <w:szCs w:val="22"/>
              </w:rPr>
              <w:t xml:space="preserve">LOT 1 : </w:t>
            </w:r>
            <w:proofErr w:type="spellStart"/>
            <w:r>
              <w:rPr>
                <w:rFonts w:asciiTheme="minorHAnsi" w:hAnsiTheme="minorHAnsi" w:cstheme="minorHAnsi"/>
                <w:szCs w:val="22"/>
              </w:rPr>
              <w:t>Signed</w:t>
            </w:r>
            <w:proofErr w:type="spellEnd"/>
            <w:r>
              <w:rPr>
                <w:rFonts w:asciiTheme="minorHAnsi" w:hAnsiTheme="minorHAnsi" w:cstheme="minorHAnsi"/>
                <w:szCs w:val="22"/>
              </w:rPr>
              <w:t xml:space="preserve"> Delivery Note </w:t>
            </w:r>
          </w:p>
        </w:tc>
        <w:tc>
          <w:tcPr>
            <w:tcW w:w="2574" w:type="dxa"/>
          </w:tcPr>
          <w:p w14:paraId="79AB6CE6" w14:textId="5B045A8C" w:rsidR="001865B7" w:rsidRPr="001865B7" w:rsidRDefault="001865B7" w:rsidP="001865B7">
            <w:pPr>
              <w:pStyle w:val="u"/>
              <w:widowControl w:val="0"/>
              <w:numPr>
                <w:ilvl w:val="12"/>
                <w:numId w:val="0"/>
              </w:numPr>
              <w:rPr>
                <w:rFonts w:asciiTheme="minorHAnsi" w:hAnsiTheme="minorHAnsi" w:cstheme="minorHAnsi"/>
                <w:szCs w:val="22"/>
                <w:lang w:val="en-US"/>
              </w:rPr>
            </w:pPr>
            <w:r w:rsidRPr="00D56060">
              <w:rPr>
                <w:rFonts w:asciiTheme="minorHAnsi" w:hAnsiTheme="minorHAnsi" w:cstheme="minorHAnsi"/>
                <w:szCs w:val="22"/>
                <w:lang w:val="en-US"/>
              </w:rPr>
              <w:t>XX calendar days after signing the contract</w:t>
            </w:r>
          </w:p>
        </w:tc>
      </w:tr>
      <w:tr w:rsidR="001865B7" w:rsidRPr="000C10A9" w14:paraId="3D4B3477" w14:textId="77777777" w:rsidTr="00102706">
        <w:tc>
          <w:tcPr>
            <w:tcW w:w="1362" w:type="dxa"/>
          </w:tcPr>
          <w:p w14:paraId="2EB9CA01" w14:textId="490C9186" w:rsidR="001865B7" w:rsidRPr="00D95D87" w:rsidRDefault="001865B7" w:rsidP="001865B7">
            <w:pPr>
              <w:pStyle w:val="u"/>
              <w:widowControl w:val="0"/>
              <w:numPr>
                <w:ilvl w:val="12"/>
                <w:numId w:val="0"/>
              </w:numPr>
              <w:rPr>
                <w:rFonts w:asciiTheme="minorHAnsi" w:hAnsiTheme="minorHAnsi" w:cstheme="minorHAnsi"/>
                <w:szCs w:val="22"/>
              </w:rPr>
            </w:pPr>
            <w:r>
              <w:rPr>
                <w:rFonts w:asciiTheme="minorHAnsi" w:hAnsiTheme="minorHAnsi" w:cstheme="minorHAnsi"/>
                <w:szCs w:val="22"/>
              </w:rPr>
              <w:t>2</w:t>
            </w:r>
          </w:p>
        </w:tc>
        <w:tc>
          <w:tcPr>
            <w:tcW w:w="5238" w:type="dxa"/>
          </w:tcPr>
          <w:p w14:paraId="28875817" w14:textId="2C31B5F5" w:rsidR="001865B7" w:rsidRPr="00D95D87" w:rsidRDefault="001865B7" w:rsidP="001865B7">
            <w:pPr>
              <w:pStyle w:val="u"/>
              <w:widowControl w:val="0"/>
              <w:numPr>
                <w:ilvl w:val="12"/>
                <w:numId w:val="0"/>
              </w:numPr>
              <w:rPr>
                <w:rFonts w:asciiTheme="minorHAnsi" w:hAnsiTheme="minorHAnsi" w:cstheme="minorHAnsi"/>
                <w:szCs w:val="22"/>
              </w:rPr>
            </w:pPr>
            <w:r>
              <w:rPr>
                <w:rFonts w:asciiTheme="minorHAnsi" w:hAnsiTheme="minorHAnsi" w:cstheme="minorHAnsi"/>
                <w:szCs w:val="22"/>
              </w:rPr>
              <w:t xml:space="preserve">LOT 2 : </w:t>
            </w:r>
            <w:proofErr w:type="spellStart"/>
            <w:r>
              <w:rPr>
                <w:rFonts w:asciiTheme="minorHAnsi" w:hAnsiTheme="minorHAnsi" w:cstheme="minorHAnsi"/>
                <w:szCs w:val="22"/>
              </w:rPr>
              <w:t>Signed</w:t>
            </w:r>
            <w:proofErr w:type="spellEnd"/>
            <w:r>
              <w:rPr>
                <w:rFonts w:asciiTheme="minorHAnsi" w:hAnsiTheme="minorHAnsi" w:cstheme="minorHAnsi"/>
                <w:szCs w:val="22"/>
              </w:rPr>
              <w:t xml:space="preserve"> Delivery Note</w:t>
            </w:r>
          </w:p>
        </w:tc>
        <w:tc>
          <w:tcPr>
            <w:tcW w:w="2574" w:type="dxa"/>
          </w:tcPr>
          <w:p w14:paraId="6B4B2805" w14:textId="5112995B" w:rsidR="001865B7" w:rsidRPr="001865B7" w:rsidRDefault="001865B7" w:rsidP="001865B7">
            <w:pPr>
              <w:pStyle w:val="u"/>
              <w:widowControl w:val="0"/>
              <w:numPr>
                <w:ilvl w:val="12"/>
                <w:numId w:val="0"/>
              </w:numPr>
              <w:rPr>
                <w:rFonts w:asciiTheme="minorHAnsi" w:hAnsiTheme="minorHAnsi" w:cstheme="minorHAnsi"/>
                <w:szCs w:val="22"/>
                <w:lang w:val="en-US"/>
              </w:rPr>
            </w:pPr>
            <w:r w:rsidRPr="00D56060">
              <w:rPr>
                <w:rFonts w:asciiTheme="minorHAnsi" w:hAnsiTheme="minorHAnsi" w:cstheme="minorHAnsi"/>
                <w:szCs w:val="22"/>
                <w:lang w:val="en-US"/>
              </w:rPr>
              <w:t>XX calendar days after signing the contract</w:t>
            </w:r>
          </w:p>
        </w:tc>
      </w:tr>
      <w:tr w:rsidR="0051607F" w:rsidRPr="000C10A9" w14:paraId="7F3653FD" w14:textId="77777777" w:rsidTr="00102706">
        <w:tc>
          <w:tcPr>
            <w:tcW w:w="1362" w:type="dxa"/>
          </w:tcPr>
          <w:p w14:paraId="71022AF8" w14:textId="4A0B494F" w:rsidR="0051607F" w:rsidRDefault="0051607F" w:rsidP="0051607F">
            <w:pPr>
              <w:pStyle w:val="u"/>
              <w:widowControl w:val="0"/>
              <w:numPr>
                <w:ilvl w:val="12"/>
                <w:numId w:val="0"/>
              </w:numPr>
              <w:rPr>
                <w:rFonts w:asciiTheme="minorHAnsi" w:hAnsiTheme="minorHAnsi" w:cstheme="minorHAnsi"/>
                <w:szCs w:val="22"/>
              </w:rPr>
            </w:pPr>
            <w:r>
              <w:rPr>
                <w:rFonts w:asciiTheme="minorHAnsi" w:hAnsiTheme="minorHAnsi" w:cstheme="minorHAnsi"/>
                <w:szCs w:val="22"/>
              </w:rPr>
              <w:t>3</w:t>
            </w:r>
          </w:p>
        </w:tc>
        <w:tc>
          <w:tcPr>
            <w:tcW w:w="5238" w:type="dxa"/>
          </w:tcPr>
          <w:p w14:paraId="7B3769E5" w14:textId="49E9DCEF" w:rsidR="0051607F" w:rsidRDefault="0051607F" w:rsidP="0051607F">
            <w:pPr>
              <w:pStyle w:val="u"/>
              <w:widowControl w:val="0"/>
              <w:numPr>
                <w:ilvl w:val="12"/>
                <w:numId w:val="0"/>
              </w:numPr>
              <w:rPr>
                <w:rFonts w:asciiTheme="minorHAnsi" w:hAnsiTheme="minorHAnsi" w:cstheme="minorHAnsi"/>
                <w:szCs w:val="22"/>
              </w:rPr>
            </w:pPr>
            <w:r>
              <w:rPr>
                <w:rFonts w:asciiTheme="minorHAnsi" w:hAnsiTheme="minorHAnsi" w:cstheme="minorHAnsi"/>
                <w:szCs w:val="22"/>
              </w:rPr>
              <w:t xml:space="preserve">LOT 3 : </w:t>
            </w:r>
            <w:proofErr w:type="spellStart"/>
            <w:r>
              <w:rPr>
                <w:rFonts w:asciiTheme="minorHAnsi" w:hAnsiTheme="minorHAnsi" w:cstheme="minorHAnsi"/>
                <w:szCs w:val="22"/>
              </w:rPr>
              <w:t>Signed</w:t>
            </w:r>
            <w:proofErr w:type="spellEnd"/>
            <w:r>
              <w:rPr>
                <w:rFonts w:asciiTheme="minorHAnsi" w:hAnsiTheme="minorHAnsi" w:cstheme="minorHAnsi"/>
                <w:szCs w:val="22"/>
              </w:rPr>
              <w:t xml:space="preserve"> Delivery Note </w:t>
            </w:r>
          </w:p>
        </w:tc>
        <w:tc>
          <w:tcPr>
            <w:tcW w:w="2574" w:type="dxa"/>
          </w:tcPr>
          <w:p w14:paraId="17E6757F" w14:textId="72D4C2B4" w:rsidR="0051607F" w:rsidRPr="00D56060" w:rsidRDefault="0051607F" w:rsidP="0051607F">
            <w:pPr>
              <w:pStyle w:val="u"/>
              <w:widowControl w:val="0"/>
              <w:numPr>
                <w:ilvl w:val="12"/>
                <w:numId w:val="0"/>
              </w:numPr>
              <w:rPr>
                <w:rFonts w:asciiTheme="minorHAnsi" w:hAnsiTheme="minorHAnsi" w:cstheme="minorHAnsi"/>
                <w:szCs w:val="22"/>
                <w:lang w:val="en-US"/>
              </w:rPr>
            </w:pPr>
            <w:r w:rsidRPr="00D56060">
              <w:rPr>
                <w:rFonts w:asciiTheme="minorHAnsi" w:hAnsiTheme="minorHAnsi" w:cstheme="minorHAnsi"/>
                <w:szCs w:val="22"/>
                <w:lang w:val="en-US"/>
              </w:rPr>
              <w:t>XX calendar days after signing the contract</w:t>
            </w:r>
          </w:p>
        </w:tc>
      </w:tr>
      <w:tr w:rsidR="0051607F" w:rsidRPr="000C10A9" w14:paraId="58B244EE" w14:textId="77777777" w:rsidTr="00102706">
        <w:tc>
          <w:tcPr>
            <w:tcW w:w="1362" w:type="dxa"/>
          </w:tcPr>
          <w:p w14:paraId="6240FC5B" w14:textId="2E08364A" w:rsidR="0051607F" w:rsidRDefault="0051607F" w:rsidP="0051607F">
            <w:pPr>
              <w:pStyle w:val="u"/>
              <w:widowControl w:val="0"/>
              <w:numPr>
                <w:ilvl w:val="12"/>
                <w:numId w:val="0"/>
              </w:numPr>
              <w:rPr>
                <w:rFonts w:asciiTheme="minorHAnsi" w:hAnsiTheme="minorHAnsi" w:cstheme="minorHAnsi"/>
                <w:szCs w:val="22"/>
              </w:rPr>
            </w:pPr>
            <w:r>
              <w:rPr>
                <w:rFonts w:asciiTheme="minorHAnsi" w:hAnsiTheme="minorHAnsi" w:cstheme="minorHAnsi"/>
                <w:szCs w:val="22"/>
              </w:rPr>
              <w:t>4</w:t>
            </w:r>
          </w:p>
        </w:tc>
        <w:tc>
          <w:tcPr>
            <w:tcW w:w="5238" w:type="dxa"/>
          </w:tcPr>
          <w:p w14:paraId="721E1B2D" w14:textId="0853725B" w:rsidR="0051607F" w:rsidRDefault="0051607F" w:rsidP="0051607F">
            <w:pPr>
              <w:pStyle w:val="u"/>
              <w:widowControl w:val="0"/>
              <w:numPr>
                <w:ilvl w:val="12"/>
                <w:numId w:val="0"/>
              </w:numPr>
              <w:rPr>
                <w:rFonts w:asciiTheme="minorHAnsi" w:hAnsiTheme="minorHAnsi" w:cstheme="minorHAnsi"/>
                <w:szCs w:val="22"/>
              </w:rPr>
            </w:pPr>
            <w:r>
              <w:rPr>
                <w:rFonts w:asciiTheme="minorHAnsi" w:hAnsiTheme="minorHAnsi" w:cstheme="minorHAnsi"/>
                <w:szCs w:val="22"/>
              </w:rPr>
              <w:t xml:space="preserve">LOT 4 : </w:t>
            </w:r>
            <w:proofErr w:type="spellStart"/>
            <w:r>
              <w:rPr>
                <w:rFonts w:asciiTheme="minorHAnsi" w:hAnsiTheme="minorHAnsi" w:cstheme="minorHAnsi"/>
                <w:szCs w:val="22"/>
              </w:rPr>
              <w:t>Signed</w:t>
            </w:r>
            <w:proofErr w:type="spellEnd"/>
            <w:r>
              <w:rPr>
                <w:rFonts w:asciiTheme="minorHAnsi" w:hAnsiTheme="minorHAnsi" w:cstheme="minorHAnsi"/>
                <w:szCs w:val="22"/>
              </w:rPr>
              <w:t xml:space="preserve"> Delivery Note</w:t>
            </w:r>
          </w:p>
        </w:tc>
        <w:tc>
          <w:tcPr>
            <w:tcW w:w="2574" w:type="dxa"/>
          </w:tcPr>
          <w:p w14:paraId="080591AD" w14:textId="60F6CA9F" w:rsidR="0051607F" w:rsidRPr="00D56060" w:rsidRDefault="0051607F" w:rsidP="0051607F">
            <w:pPr>
              <w:pStyle w:val="u"/>
              <w:widowControl w:val="0"/>
              <w:numPr>
                <w:ilvl w:val="12"/>
                <w:numId w:val="0"/>
              </w:numPr>
              <w:rPr>
                <w:rFonts w:asciiTheme="minorHAnsi" w:hAnsiTheme="minorHAnsi" w:cstheme="minorHAnsi"/>
                <w:szCs w:val="22"/>
                <w:lang w:val="en-US"/>
              </w:rPr>
            </w:pPr>
            <w:r w:rsidRPr="00D56060">
              <w:rPr>
                <w:rFonts w:asciiTheme="minorHAnsi" w:hAnsiTheme="minorHAnsi" w:cstheme="minorHAnsi"/>
                <w:szCs w:val="22"/>
                <w:lang w:val="en-US"/>
              </w:rPr>
              <w:t>XX calendar days after signing the contract</w:t>
            </w:r>
          </w:p>
        </w:tc>
      </w:tr>
    </w:tbl>
    <w:p w14:paraId="0E159920" w14:textId="77777777" w:rsidR="00E4145C" w:rsidRPr="00D95D87" w:rsidRDefault="00E4145C" w:rsidP="00E4145C">
      <w:pPr>
        <w:pStyle w:val="Ttulo2"/>
        <w:spacing w:before="120" w:after="60"/>
        <w:rPr>
          <w:rFonts w:asciiTheme="minorHAnsi" w:hAnsiTheme="minorHAnsi" w:cstheme="minorHAnsi"/>
          <w:sz w:val="22"/>
          <w:szCs w:val="22"/>
          <w:lang w:val="en-GB"/>
        </w:rPr>
      </w:pPr>
      <w:bookmarkStart w:id="39" w:name="_Toc216118563"/>
      <w:bookmarkEnd w:id="37"/>
      <w:r w:rsidRPr="00D95D87">
        <w:rPr>
          <w:rFonts w:asciiTheme="minorHAnsi" w:hAnsiTheme="minorHAnsi" w:cstheme="minorHAnsi"/>
          <w:sz w:val="22"/>
          <w:szCs w:val="22"/>
          <w:lang w:val="en"/>
        </w:rPr>
        <w:t>Delivery</w:t>
      </w:r>
      <w:bookmarkEnd w:id="39"/>
    </w:p>
    <w:p w14:paraId="45BD5EE9" w14:textId="77777777" w:rsidR="00BB1730" w:rsidRPr="00D95D87" w:rsidRDefault="00BB1730" w:rsidP="00BB1730">
      <w:pPr>
        <w:ind w:firstLine="556"/>
        <w:jc w:val="both"/>
        <w:rPr>
          <w:rFonts w:asciiTheme="minorHAnsi" w:hAnsiTheme="minorHAnsi" w:cstheme="minorHAnsi"/>
          <w:sz w:val="22"/>
          <w:szCs w:val="22"/>
          <w:lang w:val="en-GB"/>
        </w:rPr>
      </w:pPr>
      <w:r w:rsidRPr="00D95D87">
        <w:rPr>
          <w:rFonts w:asciiTheme="minorHAnsi" w:hAnsiTheme="minorHAnsi" w:cstheme="minorHAnsi"/>
          <w:sz w:val="22"/>
          <w:szCs w:val="22"/>
          <w:lang w:val="en"/>
        </w:rPr>
        <w:t xml:space="preserve">Supplies shall be delivered </w:t>
      </w:r>
      <w:proofErr w:type="gramStart"/>
      <w:r>
        <w:rPr>
          <w:rFonts w:asciiTheme="minorHAnsi" w:hAnsiTheme="minorHAnsi" w:cstheme="minorHAnsi"/>
          <w:sz w:val="22"/>
          <w:szCs w:val="22"/>
          <w:lang w:val="en"/>
        </w:rPr>
        <w:t>at</w:t>
      </w:r>
      <w:proofErr w:type="gramEnd"/>
      <w:r>
        <w:rPr>
          <w:rFonts w:asciiTheme="minorHAnsi" w:hAnsiTheme="minorHAnsi" w:cstheme="minorHAnsi"/>
          <w:sz w:val="22"/>
          <w:szCs w:val="22"/>
          <w:lang w:val="en"/>
        </w:rPr>
        <w:t xml:space="preserve"> the requested location according to the specified distribution, </w:t>
      </w:r>
      <w:r w:rsidRPr="00A2492D">
        <w:rPr>
          <w:rFonts w:asciiTheme="minorHAnsi" w:hAnsiTheme="minorHAnsi" w:cstheme="minorHAnsi"/>
          <w:b/>
          <w:sz w:val="22"/>
          <w:szCs w:val="22"/>
          <w:lang w:val="en"/>
        </w:rPr>
        <w:t>DDP</w:t>
      </w:r>
    </w:p>
    <w:p w14:paraId="1F798AF1" w14:textId="77777777" w:rsidR="00843AD6" w:rsidRPr="00D95D87" w:rsidRDefault="00843AD6" w:rsidP="00843AD6">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shall notify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of the exact delivery date at least </w:t>
      </w:r>
      <w:r>
        <w:rPr>
          <w:rFonts w:asciiTheme="minorHAnsi" w:hAnsiTheme="minorHAnsi" w:cstheme="minorHAnsi"/>
          <w:szCs w:val="22"/>
          <w:lang w:val="en"/>
        </w:rPr>
        <w:t>3</w:t>
      </w:r>
      <w:r w:rsidRPr="00D95D87">
        <w:rPr>
          <w:rFonts w:asciiTheme="minorHAnsi" w:hAnsiTheme="minorHAnsi" w:cstheme="minorHAnsi"/>
          <w:szCs w:val="22"/>
          <w:lang w:val="en"/>
        </w:rPr>
        <w:t xml:space="preserve"> calendar days in advance. Deliveries may be made on any business day during normal working hours, at the agreed place of delivery.</w:t>
      </w:r>
    </w:p>
    <w:p w14:paraId="28D273A0" w14:textId="162A208E" w:rsidR="00655B0D" w:rsidRPr="00D95D87" w:rsidRDefault="00655B0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Each delivery shall be accompanied by a delivery note in duplicate, duly signed and dated by the </w:t>
      </w:r>
      <w:r w:rsidRPr="00D95D87">
        <w:rPr>
          <w:rFonts w:asciiTheme="minorHAnsi" w:hAnsiTheme="minorHAnsi" w:cstheme="minorHAnsi"/>
          <w:smallCaps/>
          <w:szCs w:val="22"/>
          <w:lang w:val="en"/>
        </w:rPr>
        <w:lastRenderedPageBreak/>
        <w:t>Contractor</w:t>
      </w:r>
      <w:r w:rsidRPr="00D95D87">
        <w:rPr>
          <w:rFonts w:asciiTheme="minorHAnsi" w:hAnsiTheme="minorHAnsi" w:cstheme="minorHAnsi"/>
          <w:szCs w:val="22"/>
          <w:lang w:val="en"/>
        </w:rPr>
        <w:t xml:space="preserve"> or its carrier, giving the purchase order number and particulars of the supplies delivered. One copy of the delivery note shall be countersigned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and returned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to its carrier.</w:t>
      </w:r>
    </w:p>
    <w:p w14:paraId="2CAA7E1E" w14:textId="77777777" w:rsidR="000A4C31"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Signature of the delivery note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simply an acknowledgment of the fact that the delivery took place and in no way implies conformity of the supplies with the purchase order. </w:t>
      </w:r>
    </w:p>
    <w:p w14:paraId="23B51932"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Conformity shall be declared only where the conditions laid down in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 xml:space="preserve"> and in the </w:t>
      </w:r>
      <w:proofErr w:type="gramStart"/>
      <w:r w:rsidRPr="00D95D87">
        <w:rPr>
          <w:rFonts w:asciiTheme="minorHAnsi" w:hAnsiTheme="minorHAnsi" w:cstheme="minorHAnsi"/>
          <w:szCs w:val="22"/>
          <w:lang w:val="en"/>
        </w:rPr>
        <w:t>purchase</w:t>
      </w:r>
      <w:proofErr w:type="gramEnd"/>
      <w:r w:rsidRPr="00D95D87">
        <w:rPr>
          <w:rFonts w:asciiTheme="minorHAnsi" w:hAnsiTheme="minorHAnsi" w:cstheme="minorHAnsi"/>
          <w:szCs w:val="22"/>
          <w:lang w:val="en"/>
        </w:rPr>
        <w:t xml:space="preserve"> order are </w:t>
      </w:r>
      <w:proofErr w:type="gramStart"/>
      <w:r w:rsidRPr="00D95D87">
        <w:rPr>
          <w:rFonts w:asciiTheme="minorHAnsi" w:hAnsiTheme="minorHAnsi" w:cstheme="minorHAnsi"/>
          <w:szCs w:val="22"/>
          <w:lang w:val="en"/>
        </w:rPr>
        <w:t>satisfied</w:t>
      </w:r>
      <w:proofErr w:type="gramEnd"/>
      <w:r w:rsidRPr="00D95D87">
        <w:rPr>
          <w:rFonts w:asciiTheme="minorHAnsi" w:hAnsiTheme="minorHAnsi" w:cstheme="minorHAnsi"/>
          <w:szCs w:val="22"/>
          <w:lang w:val="en"/>
        </w:rPr>
        <w:t xml:space="preserve"> and the supplies conform to the tender specifications (Annex I).</w:t>
      </w:r>
    </w:p>
    <w:p w14:paraId="759453E6"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Where, for reasons attributable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unable to accept the supplies, the Contractor shall be notified in writing at the latest by the deadline for the declaration of conformity.</w:t>
      </w:r>
    </w:p>
    <w:p w14:paraId="56639C5C" w14:textId="77777777" w:rsidR="000A4C31" w:rsidRPr="0041061D" w:rsidRDefault="000A4C31"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Conformity of delivered supplies:</w:t>
      </w:r>
    </w:p>
    <w:p w14:paraId="46724E5D"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a)</w:t>
      </w:r>
      <w:r w:rsidRPr="0041061D">
        <w:rPr>
          <w:rFonts w:asciiTheme="minorHAnsi" w:hAnsiTheme="minorHAnsi" w:cs="Arial"/>
          <w:szCs w:val="22"/>
          <w:lang w:val="en"/>
        </w:rPr>
        <w:tab/>
        <w:t xml:space="preserve">The quantity, quality, price, packaging and preparation of the supplies delivered by 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to </w:t>
      </w:r>
      <w:r w:rsidRPr="0041061D">
        <w:rPr>
          <w:rFonts w:asciiTheme="minorHAnsi" w:hAnsiTheme="minorHAnsi" w:cs="Arial"/>
          <w:smallCaps/>
          <w:szCs w:val="22"/>
          <w:lang w:val="en"/>
        </w:rPr>
        <w:t>Expertise France</w:t>
      </w:r>
      <w:r w:rsidRPr="0041061D">
        <w:rPr>
          <w:rFonts w:asciiTheme="minorHAnsi" w:hAnsiTheme="minorHAnsi" w:cs="Arial"/>
          <w:szCs w:val="22"/>
          <w:lang w:val="en"/>
        </w:rPr>
        <w:t xml:space="preserve"> must conform with those specified in the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and in the purchase order in question.</w:t>
      </w:r>
    </w:p>
    <w:p w14:paraId="2A351091"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b)</w:t>
      </w:r>
      <w:r w:rsidRPr="0041061D">
        <w:rPr>
          <w:rFonts w:asciiTheme="minorHAnsi" w:hAnsiTheme="minorHAnsi" w:cs="Arial"/>
          <w:szCs w:val="22"/>
          <w:lang w:val="en"/>
        </w:rPr>
        <w:tab/>
        <w:t>The supplies delivered must:</w:t>
      </w:r>
    </w:p>
    <w:p w14:paraId="50C948CA" w14:textId="0DAFFBA9"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1</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correspond to the description given in the tender specifications (Annex I) and possess the characteristics of the supplies provided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to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as a sample or </w:t>
      </w:r>
      <w:proofErr w:type="gramStart"/>
      <w:r w:rsidR="000A4C31" w:rsidRPr="0041061D">
        <w:rPr>
          <w:rFonts w:asciiTheme="minorHAnsi" w:hAnsiTheme="minorHAnsi" w:cs="Arial"/>
          <w:szCs w:val="22"/>
          <w:lang w:val="en"/>
        </w:rPr>
        <w:t>model;</w:t>
      </w:r>
      <w:proofErr w:type="gramEnd"/>
    </w:p>
    <w:p w14:paraId="54FA5D79" w14:textId="108DE476"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2</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be fit for any specific purpose required of them by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and made known to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at the time of conclusion of the </w:t>
      </w:r>
      <w:r w:rsidR="000A4C31" w:rsidRPr="0041061D">
        <w:rPr>
          <w:rFonts w:asciiTheme="minorHAnsi" w:hAnsiTheme="minorHAnsi" w:cs="Arial"/>
          <w:smallCaps/>
          <w:szCs w:val="22"/>
          <w:lang w:val="en"/>
        </w:rPr>
        <w:t>Contract</w:t>
      </w:r>
      <w:r w:rsidR="000A4C31" w:rsidRPr="0041061D">
        <w:rPr>
          <w:rFonts w:asciiTheme="minorHAnsi" w:hAnsiTheme="minorHAnsi" w:cs="Arial"/>
          <w:szCs w:val="22"/>
          <w:lang w:val="en"/>
        </w:rPr>
        <w:t xml:space="preserve"> and accepted by the </w:t>
      </w:r>
      <w:proofErr w:type="gramStart"/>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w:t>
      </w:r>
      <w:proofErr w:type="gramEnd"/>
    </w:p>
    <w:p w14:paraId="23E0E0F9" w14:textId="53A0F8C2"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3</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be fit for the purposes for which supplies of the same type are normally </w:t>
      </w:r>
      <w:proofErr w:type="gramStart"/>
      <w:r w:rsidR="000A4C31" w:rsidRPr="0041061D">
        <w:rPr>
          <w:rFonts w:asciiTheme="minorHAnsi" w:hAnsiTheme="minorHAnsi" w:cs="Arial"/>
          <w:szCs w:val="22"/>
          <w:lang w:val="en"/>
        </w:rPr>
        <w:t>used;</w:t>
      </w:r>
      <w:proofErr w:type="gramEnd"/>
    </w:p>
    <w:p w14:paraId="05236729" w14:textId="3B30F510"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4</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demonstrate the quality and performance which are normal in supplies of the same type and which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can reasonably expect, given the nature of the supplies and </w:t>
      </w:r>
      <w:proofErr w:type="gramStart"/>
      <w:r w:rsidR="000A4C31" w:rsidRPr="0041061D">
        <w:rPr>
          <w:rFonts w:asciiTheme="minorHAnsi" w:hAnsiTheme="minorHAnsi" w:cs="Arial"/>
          <w:szCs w:val="22"/>
          <w:lang w:val="en"/>
        </w:rPr>
        <w:t>taking into account</w:t>
      </w:r>
      <w:proofErr w:type="gramEnd"/>
      <w:r w:rsidR="000A4C31" w:rsidRPr="0041061D">
        <w:rPr>
          <w:rFonts w:asciiTheme="minorHAnsi" w:hAnsiTheme="minorHAnsi" w:cs="Arial"/>
          <w:szCs w:val="22"/>
          <w:lang w:val="en"/>
        </w:rPr>
        <w:t xml:space="preserve"> any public statements on the specific characteristics of the supplies made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the producer or its representative, particularly in advertising or on </w:t>
      </w:r>
      <w:proofErr w:type="gramStart"/>
      <w:r w:rsidR="000A4C31" w:rsidRPr="0041061D">
        <w:rPr>
          <w:rFonts w:asciiTheme="minorHAnsi" w:hAnsiTheme="minorHAnsi" w:cs="Arial"/>
          <w:szCs w:val="22"/>
          <w:lang w:val="en"/>
        </w:rPr>
        <w:t>labelling;</w:t>
      </w:r>
      <w:proofErr w:type="gramEnd"/>
    </w:p>
    <w:p w14:paraId="3A3933F0" w14:textId="1A9AAC84"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5</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packaged according to the usual method for supplies of the same type or, failing this, in a way designed to preserve and protect them.</w:t>
      </w:r>
    </w:p>
    <w:p w14:paraId="7A4B4F51" w14:textId="32AF59D6" w:rsidR="003D73A9" w:rsidRDefault="003D73A9" w:rsidP="00A1761D">
      <w:pPr>
        <w:pStyle w:val="Ttulo2"/>
        <w:spacing w:before="120" w:after="60"/>
        <w:jc w:val="both"/>
        <w:rPr>
          <w:rFonts w:asciiTheme="minorHAnsi" w:hAnsiTheme="minorHAnsi"/>
          <w:sz w:val="22"/>
          <w:szCs w:val="22"/>
          <w:lang w:val="en"/>
        </w:rPr>
      </w:pPr>
      <w:bookmarkStart w:id="40" w:name="_Toc216118564"/>
      <w:r>
        <w:rPr>
          <w:rFonts w:asciiTheme="minorHAnsi" w:hAnsiTheme="minorHAnsi"/>
          <w:sz w:val="22"/>
          <w:szCs w:val="22"/>
          <w:lang w:val="en"/>
        </w:rPr>
        <w:t>Export control</w:t>
      </w:r>
      <w:bookmarkEnd w:id="40"/>
    </w:p>
    <w:p w14:paraId="595B9D66" w14:textId="77777777"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w:t>
      </w:r>
      <w:proofErr w:type="spellStart"/>
      <w:r w:rsidRPr="00F13E6E">
        <w:rPr>
          <w:rFonts w:asciiTheme="minorHAnsi" w:eastAsia="Times New Roman" w:hAnsiTheme="minorHAnsi" w:cs="Arial"/>
          <w:sz w:val="22"/>
          <w:szCs w:val="22"/>
          <w:lang w:val="en"/>
        </w:rPr>
        <w:t>authorisation</w:t>
      </w:r>
      <w:proofErr w:type="spellEnd"/>
      <w:r w:rsidRPr="00F13E6E">
        <w:rPr>
          <w:rFonts w:asciiTheme="minorHAnsi" w:eastAsia="Times New Roman" w:hAnsiTheme="minorHAnsi" w:cs="Arial"/>
          <w:sz w:val="22"/>
          <w:szCs w:val="22"/>
          <w:lang w:val="en"/>
        </w:rPr>
        <w:t>. The contractor undertakes to comply in all circumstances with the applicable export control regulations. The contractor shall submit to us the Export Control Classification Form (ECCF)</w:t>
      </w:r>
      <w:proofErr w:type="gramStart"/>
      <w:r w:rsidRPr="00F13E6E">
        <w:rPr>
          <w:rFonts w:asciiTheme="minorHAnsi" w:eastAsia="Times New Roman" w:hAnsiTheme="minorHAnsi" w:cs="Arial"/>
          <w:sz w:val="22"/>
          <w:szCs w:val="22"/>
          <w:lang w:val="en"/>
        </w:rPr>
        <w:t xml:space="preserve"> duly</w:t>
      </w:r>
      <w:proofErr w:type="gramEnd"/>
      <w:r w:rsidRPr="00F13E6E">
        <w:rPr>
          <w:rFonts w:asciiTheme="minorHAnsi" w:eastAsia="Times New Roman" w:hAnsiTheme="minorHAnsi" w:cs="Arial"/>
          <w:sz w:val="22"/>
          <w:szCs w:val="22"/>
          <w:lang w:val="en"/>
        </w:rPr>
        <w:t xml:space="preserve"> completed and signed for each item. The 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523CAB4F"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execution of any export of classified military goods and their </w:t>
      </w:r>
      <w:proofErr w:type="gramStart"/>
      <w:r w:rsidRPr="00F13E6E">
        <w:rPr>
          <w:rFonts w:asciiTheme="minorHAnsi" w:eastAsia="Times New Roman" w:hAnsiTheme="minorHAnsi" w:cs="Arial"/>
          <w:sz w:val="22"/>
          <w:szCs w:val="22"/>
          <w:lang w:val="en"/>
        </w:rPr>
        <w:t>relates</w:t>
      </w:r>
      <w:proofErr w:type="gramEnd"/>
      <w:r w:rsidRPr="00F13E6E">
        <w:rPr>
          <w:rFonts w:asciiTheme="minorHAnsi" w:eastAsia="Times New Roman" w:hAnsiTheme="minorHAnsi" w:cs="Arial"/>
          <w:sz w:val="22"/>
          <w:szCs w:val="22"/>
          <w:lang w:val="en"/>
        </w:rPr>
        <w:t xml:space="preserve"> materiel, and/or dual-use goods, by the contractor (exporter) is conditional upon obtaining export </w:t>
      </w:r>
      <w:proofErr w:type="spellStart"/>
      <w:r w:rsidRPr="00F13E6E">
        <w:rPr>
          <w:rFonts w:asciiTheme="minorHAnsi" w:eastAsia="Times New Roman" w:hAnsiTheme="minorHAnsi" w:cs="Arial"/>
          <w:sz w:val="22"/>
          <w:szCs w:val="22"/>
          <w:lang w:val="en"/>
        </w:rPr>
        <w:t>authorisation</w:t>
      </w:r>
      <w:proofErr w:type="spellEnd"/>
      <w:r w:rsidRPr="00F13E6E">
        <w:rPr>
          <w:rFonts w:asciiTheme="minorHAnsi" w:eastAsia="Times New Roman" w:hAnsiTheme="minorHAnsi" w:cs="Arial"/>
          <w:sz w:val="22"/>
          <w:szCs w:val="22"/>
          <w:lang w:val="en"/>
        </w:rPr>
        <w:t xml:space="preserve"> and compliance with the associated conditions.</w:t>
      </w:r>
    </w:p>
    <w:p w14:paraId="3F8A3FD3" w14:textId="1C521D3A" w:rsidR="00E25D2D" w:rsidRPr="0041061D" w:rsidRDefault="00E25D2D" w:rsidP="00A1761D">
      <w:pPr>
        <w:pStyle w:val="Ttulo2"/>
        <w:spacing w:before="120" w:after="60"/>
        <w:jc w:val="both"/>
        <w:rPr>
          <w:rFonts w:asciiTheme="minorHAnsi" w:hAnsiTheme="minorHAnsi"/>
          <w:sz w:val="22"/>
          <w:szCs w:val="22"/>
          <w:lang w:val="en-GB"/>
        </w:rPr>
      </w:pPr>
      <w:bookmarkStart w:id="41" w:name="_Toc216118565"/>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1"/>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tulo2"/>
        <w:spacing w:before="120" w:after="60"/>
        <w:jc w:val="both"/>
        <w:rPr>
          <w:rFonts w:asciiTheme="minorHAnsi" w:hAnsiTheme="minorHAnsi"/>
          <w:sz w:val="22"/>
          <w:szCs w:val="22"/>
          <w:lang w:val="en-GB"/>
        </w:rPr>
      </w:pPr>
      <w:bookmarkStart w:id="42" w:name="_Toc392669645"/>
      <w:bookmarkStart w:id="43" w:name="_Toc216118566"/>
      <w:r w:rsidRPr="0041061D">
        <w:rPr>
          <w:rFonts w:asciiTheme="minorHAnsi" w:hAnsiTheme="minorHAnsi"/>
          <w:sz w:val="22"/>
          <w:szCs w:val="22"/>
          <w:lang w:val="en"/>
        </w:rPr>
        <w:lastRenderedPageBreak/>
        <w:t xml:space="preserve">Commitments </w:t>
      </w:r>
      <w:proofErr w:type="gramStart"/>
      <w:r w:rsidRPr="0041061D">
        <w:rPr>
          <w:rFonts w:asciiTheme="minorHAnsi" w:hAnsiTheme="minorHAnsi"/>
          <w:sz w:val="22"/>
          <w:szCs w:val="22"/>
          <w:lang w:val="en"/>
        </w:rPr>
        <w:t>of</w:t>
      </w:r>
      <w:proofErr w:type="gramEnd"/>
      <w:r w:rsidRPr="0041061D">
        <w:rPr>
          <w:rFonts w:asciiTheme="minorHAnsi" w:hAnsiTheme="minorHAnsi"/>
          <w:sz w:val="22"/>
          <w:szCs w:val="22"/>
          <w:lang w:val="en"/>
        </w:rPr>
        <w:t xml:space="preserve"> the </w:t>
      </w:r>
      <w:bookmarkEnd w:id="42"/>
      <w:r w:rsidR="00567093">
        <w:rPr>
          <w:rFonts w:asciiTheme="minorHAnsi" w:hAnsiTheme="minorHAnsi" w:cstheme="minorHAnsi"/>
          <w:smallCaps/>
          <w:sz w:val="22"/>
          <w:lang w:val="en"/>
        </w:rPr>
        <w:t>Contractor</w:t>
      </w:r>
      <w:bookmarkEnd w:id="43"/>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comply with the </w:t>
      </w:r>
      <w:proofErr w:type="gramStart"/>
      <w:r w:rsidRPr="0041061D">
        <w:rPr>
          <w:rFonts w:asciiTheme="minorHAnsi" w:hAnsiTheme="minorHAnsi" w:cs="Arial"/>
          <w:szCs w:val="22"/>
          <w:lang w:val="en"/>
        </w:rPr>
        <w:t>Specifications</w:t>
      </w:r>
      <w:r w:rsidRPr="0041061D">
        <w:rPr>
          <w:rFonts w:asciiTheme="minorHAnsi" w:hAnsiTheme="minorHAnsi" w:cs="Arial"/>
          <w:smallCaps/>
          <w:szCs w:val="22"/>
          <w:lang w:val="en"/>
        </w:rPr>
        <w:t>;</w:t>
      </w:r>
      <w:proofErr w:type="gramEnd"/>
    </w:p>
    <w:p w14:paraId="0BD02CB5" w14:textId="76AA8C39"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w:t>
      </w:r>
      <w:proofErr w:type="spellStart"/>
      <w:proofErr w:type="gramStart"/>
      <w:r w:rsidRPr="0041061D">
        <w:rPr>
          <w:rFonts w:asciiTheme="minorHAnsi" w:hAnsiTheme="minorHAnsi" w:cs="Arial"/>
          <w:szCs w:val="22"/>
          <w:lang w:val="en"/>
        </w:rPr>
        <w:t>authorisation</w:t>
      </w:r>
      <w:proofErr w:type="spellEnd"/>
      <w:r w:rsidRPr="0041061D">
        <w:rPr>
          <w:rFonts w:asciiTheme="minorHAnsi" w:hAnsiTheme="minorHAnsi" w:cs="Arial"/>
          <w:szCs w:val="22"/>
          <w:lang w:val="en"/>
        </w:rPr>
        <w:t>;</w:t>
      </w:r>
      <w:proofErr w:type="gramEnd"/>
    </w:p>
    <w:p w14:paraId="4C4FDF1D"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proofErr w:type="gramStart"/>
      <w:r w:rsidRPr="0041061D">
        <w:rPr>
          <w:rFonts w:asciiTheme="minorHAnsi" w:hAnsiTheme="minorHAnsi" w:cs="Arial"/>
          <w:smallCaps/>
          <w:szCs w:val="22"/>
          <w:lang w:val="en"/>
        </w:rPr>
        <w:t>Contract</w:t>
      </w:r>
      <w:r w:rsidRPr="0041061D">
        <w:rPr>
          <w:rFonts w:asciiTheme="minorHAnsi" w:hAnsiTheme="minorHAnsi" w:cs="Arial"/>
          <w:szCs w:val="22"/>
          <w:lang w:val="en"/>
        </w:rPr>
        <w:t>;</w:t>
      </w:r>
      <w:proofErr w:type="gramEnd"/>
    </w:p>
    <w:p w14:paraId="2F2F40B1" w14:textId="20B2E484"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or by any person the latter may have </w:t>
      </w:r>
      <w:proofErr w:type="gramStart"/>
      <w:r w:rsidRPr="0041061D">
        <w:rPr>
          <w:rFonts w:asciiTheme="minorHAnsi" w:hAnsiTheme="minorHAnsi" w:cs="Arial"/>
          <w:szCs w:val="22"/>
          <w:lang w:val="en"/>
        </w:rPr>
        <w:t>designated;</w:t>
      </w:r>
      <w:proofErr w:type="gramEnd"/>
    </w:p>
    <w:p w14:paraId="42D18205" w14:textId="1A20F6E0"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proofErr w:type="gramStart"/>
      <w:r w:rsidRPr="0041061D">
        <w:rPr>
          <w:rFonts w:asciiTheme="minorHAnsi" w:hAnsiTheme="minorHAnsi" w:cs="Arial"/>
          <w:smallCaps/>
          <w:szCs w:val="22"/>
          <w:lang w:val="en"/>
        </w:rPr>
        <w:t>Client</w:t>
      </w:r>
      <w:r w:rsidRPr="0041061D">
        <w:rPr>
          <w:rFonts w:asciiTheme="minorHAnsi" w:hAnsiTheme="minorHAnsi" w:cs="Arial"/>
          <w:szCs w:val="22"/>
          <w:lang w:val="en"/>
        </w:rPr>
        <w:t>;</w:t>
      </w:r>
      <w:proofErr w:type="gramEnd"/>
    </w:p>
    <w:p w14:paraId="7A75CABC" w14:textId="160F315F"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 xml:space="preserve">Expertise </w:t>
      </w:r>
      <w:proofErr w:type="gramStart"/>
      <w:r w:rsidR="00567093">
        <w:rPr>
          <w:rFonts w:asciiTheme="minorHAnsi" w:hAnsiTheme="minorHAnsi" w:cstheme="minorHAnsi"/>
          <w:smallCaps/>
          <w:szCs w:val="22"/>
          <w:lang w:val="en-GB"/>
        </w:rPr>
        <w:t>France;</w:t>
      </w:r>
      <w:proofErr w:type="gramEnd"/>
    </w:p>
    <w:p w14:paraId="13EF9519" w14:textId="3E28873D"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 xml:space="preserve">Expertise </w:t>
      </w:r>
      <w:proofErr w:type="gramStart"/>
      <w:r w:rsidR="00567093">
        <w:rPr>
          <w:rFonts w:asciiTheme="minorHAnsi" w:hAnsiTheme="minorHAnsi" w:cstheme="minorHAnsi"/>
          <w:smallCaps/>
          <w:szCs w:val="22"/>
          <w:lang w:val="en-GB"/>
        </w:rPr>
        <w:t>France</w:t>
      </w:r>
      <w:r w:rsidRPr="0041061D">
        <w:rPr>
          <w:rFonts w:asciiTheme="minorHAnsi" w:hAnsiTheme="minorHAnsi" w:cs="Arial"/>
          <w:szCs w:val="22"/>
          <w:lang w:val="en"/>
        </w:rPr>
        <w:t>;</w:t>
      </w:r>
      <w:proofErr w:type="gramEnd"/>
    </w:p>
    <w:p w14:paraId="69378ADD" w14:textId="77777777" w:rsidR="00F97562" w:rsidRPr="0041061D" w:rsidRDefault="00F97562" w:rsidP="00A1761D">
      <w:pPr>
        <w:pStyle w:val="u"/>
        <w:widowControl w:val="0"/>
        <w:numPr>
          <w:ilvl w:val="0"/>
          <w:numId w:val="11"/>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A1761D">
      <w:pPr>
        <w:pStyle w:val="u"/>
        <w:widowControl w:val="0"/>
        <w:numPr>
          <w:ilvl w:val="0"/>
          <w:numId w:val="11"/>
        </w:numPr>
        <w:spacing w:before="120"/>
        <w:rPr>
          <w:rFonts w:asciiTheme="minorHAnsi" w:hAnsiTheme="minorHAnsi" w:cs="Arial"/>
          <w:szCs w:val="22"/>
          <w:lang w:val="en-GB"/>
        </w:rPr>
      </w:pPr>
      <w:r w:rsidRPr="0041061D">
        <w:rPr>
          <w:rFonts w:asciiTheme="minorHAnsi" w:hAnsiTheme="minorHAnsi" w:cs="Arial"/>
          <w:szCs w:val="22"/>
          <w:lang w:val="en"/>
        </w:rPr>
        <w:t xml:space="preserve">perform the services/supplies in a diligent, effective and economic manner, in accordance with generally accepted techniques and </w:t>
      </w:r>
      <w:proofErr w:type="gramStart"/>
      <w:r w:rsidRPr="0041061D">
        <w:rPr>
          <w:rFonts w:asciiTheme="minorHAnsi" w:hAnsiTheme="minorHAnsi" w:cs="Arial"/>
          <w:szCs w:val="22"/>
          <w:lang w:val="en"/>
        </w:rPr>
        <w:t>practices;</w:t>
      </w:r>
      <w:proofErr w:type="gramEnd"/>
    </w:p>
    <w:p w14:paraId="23D37DE0" w14:textId="77777777" w:rsidR="003A4792" w:rsidRPr="00567093" w:rsidRDefault="003A4792"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Ttulo2"/>
        <w:spacing w:before="120" w:after="60"/>
        <w:jc w:val="both"/>
        <w:rPr>
          <w:rFonts w:asciiTheme="minorHAnsi" w:hAnsiTheme="minorHAnsi"/>
          <w:sz w:val="22"/>
          <w:szCs w:val="22"/>
          <w:lang w:val="en-GB"/>
        </w:rPr>
      </w:pPr>
      <w:bookmarkStart w:id="44" w:name="_Toc392669646"/>
      <w:bookmarkStart w:id="45" w:name="_Toc216118567"/>
      <w:r w:rsidRPr="00567093">
        <w:rPr>
          <w:rFonts w:asciiTheme="minorHAnsi" w:hAnsiTheme="minorHAnsi"/>
          <w:sz w:val="22"/>
          <w:szCs w:val="22"/>
          <w:lang w:val="en"/>
        </w:rPr>
        <w:t>Confidentiality</w:t>
      </w:r>
      <w:bookmarkEnd w:id="44"/>
      <w:bookmarkEnd w:id="45"/>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w:t>
      </w:r>
      <w:proofErr w:type="gramStart"/>
      <w:r w:rsidRPr="00567093">
        <w:rPr>
          <w:rFonts w:asciiTheme="minorHAnsi" w:hAnsiTheme="minorHAnsi" w:cs="Arial"/>
          <w:szCs w:val="22"/>
          <w:lang w:val="en"/>
        </w:rPr>
        <w:t>treat</w:t>
      </w:r>
      <w:proofErr w:type="gramEnd"/>
      <w:r w:rsidRPr="00567093">
        <w:rPr>
          <w:rFonts w:asciiTheme="minorHAnsi" w:hAnsiTheme="minorHAnsi" w:cs="Arial"/>
          <w:szCs w:val="22"/>
          <w:lang w:val="en"/>
        </w:rPr>
        <w:t xml:space="preserve">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protect and maintain the confidentiality of information considered or presented as </w:t>
      </w:r>
      <w:proofErr w:type="gramStart"/>
      <w:r w:rsidRPr="00567093">
        <w:rPr>
          <w:rFonts w:asciiTheme="minorHAnsi" w:hAnsiTheme="minorHAnsi" w:cs="Arial"/>
          <w:szCs w:val="22"/>
          <w:lang w:val="en"/>
        </w:rPr>
        <w:t>such;</w:t>
      </w:r>
      <w:proofErr w:type="gramEnd"/>
    </w:p>
    <w:p w14:paraId="121E18D0"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handle confidential </w:t>
      </w:r>
      <w:proofErr w:type="gramStart"/>
      <w:r w:rsidRPr="00567093">
        <w:rPr>
          <w:rFonts w:asciiTheme="minorHAnsi" w:hAnsiTheme="minorHAnsi" w:cs="Arial"/>
          <w:szCs w:val="22"/>
          <w:lang w:val="en"/>
        </w:rPr>
        <w:t>information</w:t>
      </w:r>
      <w:proofErr w:type="gramEnd"/>
      <w:r w:rsidRPr="00567093">
        <w:rPr>
          <w:rFonts w:asciiTheme="minorHAnsi" w:hAnsiTheme="minorHAnsi" w:cs="Arial"/>
          <w:szCs w:val="22"/>
          <w:lang w:val="en"/>
        </w:rPr>
        <w:t xml:space="preserve"> it receives with the same degree of care and protection as it applies to its own confidential </w:t>
      </w:r>
      <w:proofErr w:type="gramStart"/>
      <w:r w:rsidRPr="00567093">
        <w:rPr>
          <w:rFonts w:asciiTheme="minorHAnsi" w:hAnsiTheme="minorHAnsi" w:cs="Arial"/>
          <w:szCs w:val="22"/>
          <w:lang w:val="en"/>
        </w:rPr>
        <w:t>information;</w:t>
      </w:r>
      <w:proofErr w:type="gramEnd"/>
    </w:p>
    <w:p w14:paraId="27AAA25B" w14:textId="77777777" w:rsidR="00B55D7E" w:rsidRPr="00567093" w:rsidRDefault="0091111F"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 xml:space="preserve">Expertise </w:t>
      </w:r>
      <w:proofErr w:type="gramStart"/>
      <w:r w:rsidRPr="00567093">
        <w:rPr>
          <w:rFonts w:asciiTheme="minorHAnsi" w:hAnsiTheme="minorHAnsi" w:cs="Arial"/>
          <w:smallCaps/>
          <w:szCs w:val="22"/>
          <w:lang w:val="en"/>
        </w:rPr>
        <w:t>France</w:t>
      </w:r>
      <w:r w:rsidRPr="00567093">
        <w:rPr>
          <w:rFonts w:asciiTheme="minorHAnsi" w:hAnsiTheme="minorHAnsi" w:cs="Arial"/>
          <w:szCs w:val="22"/>
          <w:lang w:val="en"/>
        </w:rPr>
        <w:t>;</w:t>
      </w:r>
      <w:proofErr w:type="gramEnd"/>
    </w:p>
    <w:p w14:paraId="582338C6" w14:textId="7127BDC4"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who become aware of confidential information, undertake to treat such information with the same level of confidentiality as set out in this </w:t>
      </w:r>
      <w:proofErr w:type="gramStart"/>
      <w:r w:rsidRPr="00567093">
        <w:rPr>
          <w:rFonts w:asciiTheme="minorHAnsi" w:hAnsiTheme="minorHAnsi" w:cs="Arial"/>
          <w:szCs w:val="22"/>
          <w:lang w:val="en"/>
        </w:rPr>
        <w:t>clause;</w:t>
      </w:r>
      <w:proofErr w:type="gramEnd"/>
    </w:p>
    <w:p w14:paraId="5A45FB37"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as soon as said confidential </w:t>
      </w:r>
      <w:r w:rsidRPr="00567093">
        <w:rPr>
          <w:rFonts w:asciiTheme="minorHAnsi" w:hAnsiTheme="minorHAnsi" w:cs="Arial"/>
          <w:szCs w:val="22"/>
          <w:lang w:val="en"/>
        </w:rPr>
        <w:lastRenderedPageBreak/>
        <w:t xml:space="preserve">information is communicated to the aforementioned </w:t>
      </w:r>
      <w:proofErr w:type="gramStart"/>
      <w:r w:rsidRPr="00567093">
        <w:rPr>
          <w:rFonts w:asciiTheme="minorHAnsi" w:hAnsiTheme="minorHAnsi" w:cs="Arial"/>
          <w:szCs w:val="22"/>
          <w:lang w:val="en"/>
        </w:rPr>
        <w:t>persons;</w:t>
      </w:r>
      <w:proofErr w:type="gramEnd"/>
    </w:p>
    <w:p w14:paraId="49C34D6A"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w:t>
      </w:r>
      <w:proofErr w:type="gramStart"/>
      <w:r w:rsidRPr="00567093">
        <w:rPr>
          <w:rFonts w:asciiTheme="minorHAnsi" w:hAnsiTheme="minorHAnsi" w:cs="Arial"/>
          <w:szCs w:val="22"/>
          <w:lang w:val="en"/>
        </w:rPr>
        <w:t>service delivery</w:t>
      </w:r>
      <w:proofErr w:type="gramEnd"/>
      <w:r w:rsidRPr="00567093">
        <w:rPr>
          <w:rFonts w:asciiTheme="minorHAnsi" w:hAnsiTheme="minorHAnsi" w:cs="Arial"/>
          <w:szCs w:val="22"/>
          <w:lang w:val="en"/>
        </w:rPr>
        <w:t xml:space="preserve">,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Ttulo2"/>
        <w:spacing w:before="120" w:after="60"/>
        <w:jc w:val="both"/>
        <w:rPr>
          <w:rFonts w:asciiTheme="minorHAnsi" w:hAnsiTheme="minorHAnsi"/>
          <w:sz w:val="22"/>
          <w:szCs w:val="22"/>
          <w:lang w:val="en-GB"/>
        </w:rPr>
      </w:pPr>
      <w:bookmarkStart w:id="46" w:name="_Toc392669648"/>
      <w:bookmarkStart w:id="47" w:name="_Toc216118568"/>
      <w:r w:rsidRPr="00567093">
        <w:rPr>
          <w:rFonts w:asciiTheme="minorHAnsi" w:hAnsiTheme="minorHAnsi"/>
          <w:sz w:val="22"/>
          <w:szCs w:val="22"/>
          <w:lang w:val="en"/>
        </w:rPr>
        <w:t>Provision of documents</w:t>
      </w:r>
      <w:bookmarkEnd w:id="46"/>
      <w:bookmarkEnd w:id="47"/>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24C9A69E" w14:textId="7372D478" w:rsidR="00122959" w:rsidRPr="002F682A" w:rsidRDefault="002F682A" w:rsidP="00A1761D">
      <w:pPr>
        <w:pStyle w:val="u"/>
        <w:widowControl w:val="0"/>
        <w:numPr>
          <w:ilvl w:val="0"/>
          <w:numId w:val="13"/>
        </w:numPr>
        <w:rPr>
          <w:rFonts w:asciiTheme="minorHAnsi" w:hAnsiTheme="minorHAnsi" w:cs="Arial"/>
          <w:szCs w:val="22"/>
        </w:rPr>
      </w:pPr>
      <w:r w:rsidRPr="002F682A">
        <w:rPr>
          <w:rFonts w:asciiTheme="minorHAnsi" w:hAnsiTheme="minorHAnsi" w:cs="Arial"/>
          <w:szCs w:val="22"/>
          <w:lang w:val="en"/>
        </w:rPr>
        <w:t>contact person by location</w:t>
      </w:r>
    </w:p>
    <w:p w14:paraId="6298E30D" w14:textId="77777777" w:rsidR="00122959" w:rsidRPr="00567093" w:rsidRDefault="00122959" w:rsidP="00A1761D">
      <w:pPr>
        <w:pStyle w:val="Ttulo2"/>
        <w:spacing w:before="120" w:after="60"/>
        <w:jc w:val="both"/>
        <w:rPr>
          <w:rFonts w:asciiTheme="minorHAnsi" w:hAnsiTheme="minorHAnsi"/>
          <w:sz w:val="22"/>
          <w:szCs w:val="22"/>
        </w:rPr>
      </w:pPr>
      <w:bookmarkStart w:id="48" w:name="_Toc392669649"/>
      <w:bookmarkStart w:id="49" w:name="_Toc216118569"/>
      <w:r w:rsidRPr="00567093">
        <w:rPr>
          <w:rFonts w:asciiTheme="minorHAnsi" w:hAnsiTheme="minorHAnsi"/>
          <w:sz w:val="22"/>
          <w:szCs w:val="22"/>
          <w:lang w:val="en"/>
        </w:rPr>
        <w:t>Insurance</w:t>
      </w:r>
      <w:bookmarkEnd w:id="48"/>
      <w:bookmarkEnd w:id="49"/>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w:t>
      </w:r>
      <w:proofErr w:type="spellStart"/>
      <w:proofErr w:type="gramStart"/>
      <w:r w:rsidRPr="00567093">
        <w:rPr>
          <w:rFonts w:asciiTheme="minorHAnsi" w:hAnsiTheme="minorHAnsi" w:cs="Arial"/>
          <w:szCs w:val="22"/>
          <w:lang w:val="en"/>
        </w:rPr>
        <w:t>is</w:t>
      </w:r>
      <w:proofErr w:type="spellEnd"/>
      <w:proofErr w:type="gramEnd"/>
      <w:r w:rsidRPr="00567093">
        <w:rPr>
          <w:rFonts w:asciiTheme="minorHAnsi" w:hAnsiTheme="minorHAnsi" w:cs="Arial"/>
          <w:szCs w:val="22"/>
          <w:lang w:val="en"/>
        </w:rPr>
        <w:t xml:space="preserve">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t>
      </w:r>
      <w:proofErr w:type="gramStart"/>
      <w:r w:rsidRPr="00567093">
        <w:rPr>
          <w:rFonts w:asciiTheme="minorHAnsi" w:hAnsiTheme="minorHAnsi" w:cs="Arial"/>
          <w:szCs w:val="22"/>
          <w:lang w:val="en"/>
        </w:rPr>
        <w:t>with regard to</w:t>
      </w:r>
      <w:proofErr w:type="gramEnd"/>
      <w:r w:rsidRPr="00567093">
        <w:rPr>
          <w:rFonts w:asciiTheme="minorHAnsi" w:hAnsiTheme="minorHAnsi" w:cs="Arial"/>
          <w:szCs w:val="22"/>
          <w:lang w:val="en"/>
        </w:rPr>
        <w:t xml:space="preserve">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 xml:space="preserve">all certificates demonstrating its possession of the </w:t>
      </w:r>
      <w:proofErr w:type="gramStart"/>
      <w:r w:rsidRPr="000D43C1">
        <w:rPr>
          <w:rFonts w:asciiTheme="minorHAnsi" w:hAnsiTheme="minorHAnsi" w:cs="Arial"/>
          <w:lang w:val="en"/>
        </w:rPr>
        <w:t>aforementioned policies</w:t>
      </w:r>
      <w:proofErr w:type="gramEnd"/>
      <w:r w:rsidRPr="000D43C1">
        <w:rPr>
          <w:rFonts w:asciiTheme="minorHAnsi" w:hAnsiTheme="minorHAnsi" w:cs="Arial"/>
          <w:smallCaps/>
          <w:lang w:val="en"/>
        </w:rPr>
        <w:t>.</w:t>
      </w:r>
    </w:p>
    <w:p w14:paraId="71C7BCBF" w14:textId="77777777" w:rsidR="00D07897" w:rsidRPr="000D43C1" w:rsidRDefault="00D07897" w:rsidP="00D07897">
      <w:pPr>
        <w:pStyle w:val="Ttulo2"/>
        <w:spacing w:before="240" w:after="60"/>
        <w:jc w:val="both"/>
        <w:rPr>
          <w:rFonts w:asciiTheme="minorHAnsi" w:hAnsiTheme="minorHAnsi"/>
          <w:sz w:val="22"/>
          <w:lang w:val="en-GB"/>
        </w:rPr>
      </w:pPr>
      <w:bookmarkStart w:id="50" w:name="_Toc525912441"/>
      <w:bookmarkStart w:id="51" w:name="_Ref464060009"/>
      <w:bookmarkStart w:id="52" w:name="_Toc216118570"/>
      <w:r w:rsidRPr="000D43C1">
        <w:rPr>
          <w:rFonts w:asciiTheme="minorHAnsi" w:hAnsiTheme="minorHAnsi"/>
          <w:sz w:val="22"/>
          <w:lang w:val="en"/>
        </w:rPr>
        <w:t>Contact person and communication</w:t>
      </w:r>
      <w:bookmarkEnd w:id="50"/>
      <w:bookmarkEnd w:id="51"/>
      <w:bookmarkEnd w:id="52"/>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 xml:space="preserve">All correspondence shall be forwarded, all carriage costs </w:t>
      </w:r>
      <w:proofErr w:type="gramStart"/>
      <w:r w:rsidRPr="000D43C1">
        <w:rPr>
          <w:rFonts w:asciiTheme="minorHAnsi" w:hAnsiTheme="minorHAnsi" w:cs="Arial"/>
          <w:lang w:val="en"/>
        </w:rPr>
        <w:t>paid,</w:t>
      </w:r>
      <w:proofErr w:type="gramEnd"/>
      <w:r w:rsidRPr="000D43C1">
        <w:rPr>
          <w:rFonts w:asciiTheme="minorHAnsi" w:hAnsiTheme="minorHAnsi" w:cs="Arial"/>
          <w:lang w:val="en"/>
        </w:rPr>
        <w:t xml:space="preserve"> to the following addresses:</w:t>
      </w:r>
    </w:p>
    <w:tbl>
      <w:tblPr>
        <w:tblStyle w:val="Tablaconcuadrcula"/>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218016C3"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 xml:space="preserve">xpertise </w:t>
            </w:r>
            <w:r w:rsidR="001B19F8" w:rsidRPr="000D43C1">
              <w:rPr>
                <w:rFonts w:asciiTheme="minorHAnsi" w:hAnsiTheme="minorHAnsi" w:cs="Arial"/>
                <w:smallCaps/>
                <w:lang w:val="en"/>
              </w:rPr>
              <w:t>FRANCE:</w:t>
            </w:r>
          </w:p>
        </w:tc>
        <w:tc>
          <w:tcPr>
            <w:tcW w:w="4374" w:type="dxa"/>
            <w:vAlign w:val="center"/>
          </w:tcPr>
          <w:p w14:paraId="5F77E37F" w14:textId="77777777" w:rsidR="00C2084B" w:rsidRPr="00D56060" w:rsidRDefault="00C2084B" w:rsidP="00C2084B">
            <w:pPr>
              <w:widowControl w:val="0"/>
              <w:numPr>
                <w:ilvl w:val="12"/>
                <w:numId w:val="0"/>
              </w:numPr>
              <w:spacing w:line="240" w:lineRule="auto"/>
              <w:jc w:val="both"/>
              <w:rPr>
                <w:rFonts w:asciiTheme="minorHAnsi" w:hAnsiTheme="minorHAnsi" w:cs="Arial"/>
                <w:smallCaps/>
                <w:sz w:val="22"/>
              </w:rPr>
            </w:pPr>
            <w:r w:rsidRPr="00A2492D">
              <w:rPr>
                <w:rFonts w:asciiTheme="minorHAnsi" w:hAnsiTheme="minorHAnsi" w:cs="Arial"/>
                <w:smallCaps/>
                <w:sz w:val="22"/>
                <w:highlight w:val="yellow"/>
              </w:rPr>
              <w:t>Expertise France</w:t>
            </w:r>
            <w:r w:rsidRPr="00D56060">
              <w:rPr>
                <w:rFonts w:asciiTheme="minorHAnsi" w:hAnsiTheme="minorHAnsi" w:cs="Arial"/>
                <w:smallCaps/>
                <w:sz w:val="22"/>
              </w:rPr>
              <w:t xml:space="preserve"> </w:t>
            </w:r>
          </w:p>
          <w:p w14:paraId="155F7993" w14:textId="77777777" w:rsidR="00C2084B" w:rsidRPr="00A2492D" w:rsidRDefault="00C2084B" w:rsidP="00C2084B">
            <w:pPr>
              <w:widowControl w:val="0"/>
              <w:numPr>
                <w:ilvl w:val="12"/>
                <w:numId w:val="0"/>
              </w:numPr>
              <w:spacing w:line="240" w:lineRule="auto"/>
              <w:jc w:val="both"/>
              <w:rPr>
                <w:rFonts w:asciiTheme="minorHAnsi" w:hAnsiTheme="minorHAnsi" w:cs="Arial"/>
                <w:sz w:val="22"/>
                <w:highlight w:val="yellow"/>
              </w:rPr>
            </w:pPr>
            <w:r w:rsidRPr="00A2492D">
              <w:rPr>
                <w:rFonts w:asciiTheme="minorHAnsi" w:hAnsiTheme="minorHAnsi" w:cs="Arial"/>
                <w:sz w:val="22"/>
                <w:highlight w:val="yellow"/>
              </w:rPr>
              <w:t>Mariam MASSOUD</w:t>
            </w:r>
          </w:p>
          <w:p w14:paraId="0AC7A83D" w14:textId="77777777" w:rsidR="00C2084B" w:rsidRPr="00A2492D" w:rsidRDefault="00C2084B" w:rsidP="00C2084B">
            <w:pPr>
              <w:widowControl w:val="0"/>
              <w:numPr>
                <w:ilvl w:val="12"/>
                <w:numId w:val="0"/>
              </w:numPr>
              <w:spacing w:line="240" w:lineRule="auto"/>
              <w:jc w:val="both"/>
              <w:rPr>
                <w:rFonts w:asciiTheme="minorHAnsi" w:hAnsiTheme="minorHAnsi" w:cs="Arial"/>
                <w:sz w:val="22"/>
                <w:highlight w:val="yellow"/>
              </w:rPr>
            </w:pPr>
            <w:r w:rsidRPr="00A2492D">
              <w:rPr>
                <w:rFonts w:asciiTheme="minorHAnsi" w:hAnsiTheme="minorHAnsi" w:cs="Arial"/>
                <w:sz w:val="22"/>
                <w:highlight w:val="yellow"/>
              </w:rPr>
              <w:t>Capital humain et Développement social</w:t>
            </w:r>
          </w:p>
          <w:p w14:paraId="288DE99A" w14:textId="77777777" w:rsidR="00C2084B" w:rsidRPr="00A2492D" w:rsidRDefault="00C2084B" w:rsidP="00C2084B">
            <w:pPr>
              <w:widowControl w:val="0"/>
              <w:numPr>
                <w:ilvl w:val="12"/>
                <w:numId w:val="0"/>
              </w:numPr>
              <w:spacing w:line="240" w:lineRule="auto"/>
              <w:jc w:val="both"/>
              <w:rPr>
                <w:rFonts w:asciiTheme="minorHAnsi" w:hAnsiTheme="minorHAnsi" w:cs="Arial"/>
                <w:sz w:val="22"/>
                <w:highlight w:val="yellow"/>
              </w:rPr>
            </w:pPr>
            <w:r w:rsidRPr="00A2492D">
              <w:rPr>
                <w:rFonts w:asciiTheme="minorHAnsi" w:hAnsiTheme="minorHAnsi" w:cs="Arial"/>
                <w:sz w:val="22"/>
                <w:highlight w:val="yellow"/>
              </w:rPr>
              <w:t>40, boulevard de Port Royal</w:t>
            </w:r>
          </w:p>
          <w:p w14:paraId="06B46D2D" w14:textId="674790AF" w:rsidR="00D07897" w:rsidRPr="000D43C1" w:rsidRDefault="00C2084B" w:rsidP="00C2084B">
            <w:pPr>
              <w:widowControl w:val="0"/>
              <w:numPr>
                <w:ilvl w:val="12"/>
                <w:numId w:val="0"/>
              </w:numPr>
              <w:spacing w:line="240" w:lineRule="auto"/>
              <w:jc w:val="both"/>
              <w:rPr>
                <w:rFonts w:asciiTheme="minorHAnsi" w:hAnsiTheme="minorHAnsi" w:cs="Arial"/>
                <w:sz w:val="22"/>
                <w:highlight w:val="yellow"/>
              </w:rPr>
            </w:pPr>
            <w:r w:rsidRPr="00A2492D">
              <w:rPr>
                <w:rFonts w:asciiTheme="minorHAnsi" w:hAnsiTheme="minorHAnsi" w:cs="Arial"/>
                <w:sz w:val="22"/>
                <w:highlight w:val="yellow"/>
              </w:rPr>
              <w:t>F-75005 PARIS</w:t>
            </w:r>
          </w:p>
        </w:tc>
      </w:tr>
      <w:tr w:rsidR="00D07897" w:rsidRPr="000C10A9"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0D43C1">
              <w:rPr>
                <w:rFonts w:asciiTheme="minorHAnsi" w:eastAsia="Calibri" w:hAnsiTheme="minorHAnsi"/>
                <w:szCs w:val="20"/>
                <w:highlight w:val="lightGray"/>
                <w:lang w:val="en"/>
              </w:rPr>
              <w:t xml:space="preserve">To be completed by the </w:t>
            </w:r>
            <w:r w:rsidRPr="000D43C1">
              <w:rPr>
                <w:rFonts w:asciiTheme="minorHAnsi" w:eastAsia="Calibri" w:hAnsiTheme="minorHAnsi"/>
                <w:smallCaps/>
                <w:szCs w:val="20"/>
                <w:highlight w:val="lightGray"/>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tulo2"/>
        <w:spacing w:before="240" w:after="60"/>
        <w:jc w:val="both"/>
        <w:rPr>
          <w:rFonts w:asciiTheme="minorHAnsi" w:hAnsiTheme="minorHAnsi"/>
          <w:sz w:val="22"/>
          <w:lang w:val="en-GB"/>
        </w:rPr>
      </w:pPr>
      <w:bookmarkStart w:id="53" w:name="_Toc216118571"/>
      <w:proofErr w:type="spellStart"/>
      <w:r>
        <w:rPr>
          <w:rFonts w:asciiTheme="minorHAnsi" w:hAnsiTheme="minorHAnsi"/>
          <w:sz w:val="22"/>
          <w:lang w:val="en"/>
        </w:rPr>
        <w:t>Understaking</w:t>
      </w:r>
      <w:proofErr w:type="spellEnd"/>
      <w:r>
        <w:rPr>
          <w:rFonts w:asciiTheme="minorHAnsi" w:hAnsiTheme="minorHAnsi"/>
          <w:sz w:val="22"/>
          <w:lang w:val="en"/>
        </w:rPr>
        <w:t xml:space="preserve"> against deforestation</w:t>
      </w:r>
      <w:bookmarkEnd w:id="53"/>
    </w:p>
    <w:p w14:paraId="6BAF84B1" w14:textId="77777777" w:rsidR="00326C01" w:rsidRDefault="00326C01" w:rsidP="00326C01">
      <w:pPr>
        <w:pStyle w:val="Encabezado"/>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w:t>
      </w:r>
      <w:proofErr w:type="gramStart"/>
      <w:r>
        <w:rPr>
          <w:rFonts w:ascii="Calibri" w:hAnsi="Calibri"/>
          <w:sz w:val="22"/>
          <w:lang w:val="en-GB"/>
        </w:rPr>
        <w:t>really necessary</w:t>
      </w:r>
      <w:proofErr w:type="gramEnd"/>
      <w:r>
        <w:rPr>
          <w:rFonts w:ascii="Calibri" w:hAnsi="Calibri"/>
          <w:sz w:val="22"/>
          <w:lang w:val="en-GB"/>
        </w:rPr>
        <w:t xml:space="preserve"> and to study alternatives to the products at risk listed below: </w:t>
      </w:r>
    </w:p>
    <w:p w14:paraId="47827914"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rPr>
      </w:pPr>
      <w:proofErr w:type="spellStart"/>
      <w:proofErr w:type="gramStart"/>
      <w:r>
        <w:rPr>
          <w:rFonts w:asciiTheme="minorHAnsi" w:hAnsiTheme="minorHAnsi" w:cstheme="minorHAnsi"/>
          <w:sz w:val="22"/>
          <w:szCs w:val="22"/>
        </w:rPr>
        <w:t>Meat</w:t>
      </w:r>
      <w:proofErr w:type="spellEnd"/>
      <w:r>
        <w:rPr>
          <w:rFonts w:asciiTheme="minorHAnsi" w:hAnsiTheme="minorHAnsi" w:cstheme="minorHAnsi"/>
          <w:sz w:val="22"/>
          <w:szCs w:val="22"/>
        </w:rPr>
        <w:t>;</w:t>
      </w:r>
      <w:proofErr w:type="gramEnd"/>
    </w:p>
    <w:p w14:paraId="736BDAFD"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rPr>
      </w:pPr>
      <w:proofErr w:type="gramStart"/>
      <w:r>
        <w:rPr>
          <w:rFonts w:ascii="Calibri" w:hAnsi="Calibri"/>
          <w:sz w:val="22"/>
          <w:lang w:val="en-GB"/>
        </w:rPr>
        <w:t>Eggs ;</w:t>
      </w:r>
      <w:proofErr w:type="gramEnd"/>
    </w:p>
    <w:p w14:paraId="0BBD1D3D"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 xml:space="preserve">Dairy </w:t>
      </w:r>
      <w:proofErr w:type="gramStart"/>
      <w:r>
        <w:rPr>
          <w:rFonts w:ascii="Calibri" w:hAnsi="Calibri"/>
          <w:sz w:val="22"/>
          <w:lang w:val="en-GB"/>
        </w:rPr>
        <w:t>products ;</w:t>
      </w:r>
      <w:proofErr w:type="gramEnd"/>
    </w:p>
    <w:p w14:paraId="7117746A"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Ready-made meals, margarine, </w:t>
      </w:r>
      <w:proofErr w:type="gramStart"/>
      <w:r>
        <w:rPr>
          <w:rFonts w:ascii="Calibri" w:hAnsi="Calibri"/>
          <w:sz w:val="22"/>
          <w:lang w:val="en-GB"/>
        </w:rPr>
        <w:t>spreads;</w:t>
      </w:r>
      <w:proofErr w:type="gramEnd"/>
    </w:p>
    <w:p w14:paraId="2BD9FCBF"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lastRenderedPageBreak/>
        <w:t xml:space="preserve">Leather </w:t>
      </w:r>
      <w:proofErr w:type="gramStart"/>
      <w:r>
        <w:rPr>
          <w:rFonts w:ascii="Calibri" w:hAnsi="Calibri"/>
          <w:sz w:val="22"/>
          <w:lang w:val="en-GB"/>
        </w:rPr>
        <w:t>shoes ;</w:t>
      </w:r>
      <w:proofErr w:type="gramEnd"/>
    </w:p>
    <w:p w14:paraId="64C1F723"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Automotive </w:t>
      </w:r>
      <w:proofErr w:type="gramStart"/>
      <w:r>
        <w:rPr>
          <w:rFonts w:ascii="Calibri" w:hAnsi="Calibri"/>
          <w:sz w:val="22"/>
          <w:lang w:val="en-GB"/>
        </w:rPr>
        <w:t>upholstery ;</w:t>
      </w:r>
      <w:proofErr w:type="gramEnd"/>
    </w:p>
    <w:p w14:paraId="0032EC0F"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Household and cleaning </w:t>
      </w:r>
      <w:proofErr w:type="gramStart"/>
      <w:r>
        <w:rPr>
          <w:rFonts w:ascii="Calibri" w:hAnsi="Calibri"/>
          <w:sz w:val="22"/>
          <w:lang w:val="en-GB"/>
        </w:rPr>
        <w:t>products ;</w:t>
      </w:r>
      <w:proofErr w:type="gramEnd"/>
    </w:p>
    <w:p w14:paraId="3C96B5F8"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Agrofuels ;</w:t>
      </w:r>
      <w:proofErr w:type="gramEnd"/>
    </w:p>
    <w:p w14:paraId="7CCFBF9C"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Lumber ;</w:t>
      </w:r>
      <w:proofErr w:type="gramEnd"/>
    </w:p>
    <w:p w14:paraId="48F6CE10"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Solid wood or </w:t>
      </w:r>
      <w:proofErr w:type="gramStart"/>
      <w:r>
        <w:rPr>
          <w:rFonts w:ascii="Calibri" w:hAnsi="Calibri"/>
          <w:sz w:val="22"/>
          <w:lang w:val="en-GB"/>
        </w:rPr>
        <w:t>particle;</w:t>
      </w:r>
      <w:proofErr w:type="gramEnd"/>
    </w:p>
    <w:p w14:paraId="3F4C2889"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Fuels ;</w:t>
      </w:r>
      <w:proofErr w:type="gramEnd"/>
    </w:p>
    <w:p w14:paraId="67BBD8BF"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Paper ;</w:t>
      </w:r>
      <w:proofErr w:type="gramEnd"/>
    </w:p>
    <w:p w14:paraId="2C771472"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Cardboard ;</w:t>
      </w:r>
      <w:proofErr w:type="gramEnd"/>
    </w:p>
    <w:p w14:paraId="6F5812F5"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Textiles ;</w:t>
      </w:r>
      <w:proofErr w:type="gramEnd"/>
    </w:p>
    <w:p w14:paraId="20DC2E07"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Coffee, </w:t>
      </w:r>
      <w:proofErr w:type="gramStart"/>
      <w:r>
        <w:rPr>
          <w:rFonts w:ascii="Calibri" w:hAnsi="Calibri"/>
          <w:sz w:val="22"/>
          <w:lang w:val="en-GB"/>
        </w:rPr>
        <w:t>chocolate ;</w:t>
      </w:r>
      <w:proofErr w:type="gramEnd"/>
    </w:p>
    <w:p w14:paraId="39DE811C"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Exotic </w:t>
      </w:r>
      <w:proofErr w:type="gramStart"/>
      <w:r>
        <w:rPr>
          <w:rFonts w:ascii="Calibri" w:hAnsi="Calibri"/>
          <w:sz w:val="22"/>
          <w:lang w:val="en-GB"/>
        </w:rPr>
        <w:t>fruits ;</w:t>
      </w:r>
      <w:proofErr w:type="gramEnd"/>
    </w:p>
    <w:p w14:paraId="280BDC5A" w14:textId="77777777" w:rsidR="00326C01" w:rsidRDefault="00326C01" w:rsidP="00326C01">
      <w:pPr>
        <w:pStyle w:val="Prrafodelista"/>
        <w:numPr>
          <w:ilvl w:val="0"/>
          <w:numId w:val="5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77777777" w:rsidR="00326C01" w:rsidRDefault="00326C01" w:rsidP="00326C01">
      <w:pPr>
        <w:spacing w:before="120" w:line="240" w:lineRule="auto"/>
        <w:ind w:left="567"/>
        <w:jc w:val="both"/>
        <w:rPr>
          <w:rFonts w:asciiTheme="minorHAnsi" w:hAnsiTheme="minorHAnsi" w:cs="Arial"/>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17" w:history="1">
        <w:r>
          <w:rPr>
            <w:rStyle w:val="Hipervnculo"/>
            <w:rFonts w:asciiTheme="minorHAnsi" w:hAnsiTheme="minorHAnsi"/>
            <w:sz w:val="22"/>
            <w:szCs w:val="22"/>
            <w:lang w:val="en-GB"/>
          </w:rPr>
          <w:t>https://www.ecologie.gouv.fr/sites/default/files/Guide_politique_achat_public_zero_deforestation.pdf</w:t>
        </w:r>
      </w:hyperlink>
    </w:p>
    <w:p w14:paraId="4C254FE3" w14:textId="6027A1B3" w:rsidR="009766DB" w:rsidRPr="000D43C1" w:rsidRDefault="009766DB"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4" w:name="_Toc216118572"/>
      <w:r w:rsidRPr="000D43C1">
        <w:rPr>
          <w:rFonts w:asciiTheme="minorHAnsi" w:hAnsiTheme="minorHAnsi"/>
          <w:b/>
          <w:bCs/>
          <w:caps/>
          <w:sz w:val="24"/>
          <w:u w:val="single"/>
          <w:lang w:val="en"/>
        </w:rPr>
        <w:t>Re-examination clause</w:t>
      </w:r>
      <w:bookmarkEnd w:id="54"/>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226C2280" w14:textId="1F231A4C" w:rsidR="000D7D80" w:rsidRPr="000D7D80" w:rsidRDefault="000D7D80" w:rsidP="000D7D80">
      <w:pPr>
        <w:pStyle w:val="u"/>
        <w:widowControl w:val="0"/>
        <w:numPr>
          <w:ilvl w:val="0"/>
          <w:numId w:val="51"/>
        </w:numPr>
        <w:spacing w:before="120"/>
        <w:rPr>
          <w:rFonts w:asciiTheme="minorHAnsi" w:hAnsiTheme="minorHAnsi" w:cstheme="minorHAnsi"/>
          <w:szCs w:val="22"/>
          <w:lang w:val="en-GB"/>
        </w:rPr>
      </w:pPr>
      <w:r w:rsidRPr="00A96802">
        <w:rPr>
          <w:rFonts w:asciiTheme="minorHAnsi" w:hAnsiTheme="minorHAnsi" w:cstheme="minorHAnsi"/>
          <w:szCs w:val="22"/>
          <w:lang w:val="en"/>
        </w:rPr>
        <w:t xml:space="preserve">Revision of technical elements such </w:t>
      </w:r>
      <w:proofErr w:type="gramStart"/>
      <w:r w:rsidRPr="00A96802">
        <w:rPr>
          <w:rFonts w:asciiTheme="minorHAnsi" w:hAnsiTheme="minorHAnsi" w:cstheme="minorHAnsi"/>
          <w:szCs w:val="22"/>
          <w:lang w:val="en"/>
        </w:rPr>
        <w:t>a</w:t>
      </w:r>
      <w:proofErr w:type="gramEnd"/>
      <w:r w:rsidRPr="00A96802">
        <w:rPr>
          <w:rFonts w:asciiTheme="minorHAnsi" w:hAnsiTheme="minorHAnsi" w:cstheme="minorHAnsi"/>
          <w:szCs w:val="22"/>
          <w:lang w:val="en"/>
        </w:rPr>
        <w:t xml:space="preserve"> updated instructions, as the delivery </w:t>
      </w:r>
      <w:r>
        <w:rPr>
          <w:rFonts w:asciiTheme="minorHAnsi" w:hAnsiTheme="minorHAnsi" w:cstheme="minorHAnsi"/>
          <w:szCs w:val="22"/>
          <w:lang w:val="en"/>
        </w:rPr>
        <w:t>deadline by</w:t>
      </w:r>
      <w:r w:rsidRPr="00A96802">
        <w:rPr>
          <w:rFonts w:asciiTheme="minorHAnsi" w:hAnsiTheme="minorHAnsi" w:cstheme="minorHAnsi"/>
          <w:szCs w:val="22"/>
          <w:lang w:val="en"/>
        </w:rPr>
        <w:t xml:space="preserve"> pr</w:t>
      </w:r>
      <w:r w:rsidRPr="00801BBC">
        <w:rPr>
          <w:rFonts w:asciiTheme="minorHAnsi" w:hAnsiTheme="minorHAnsi" w:cstheme="minorHAnsi"/>
          <w:szCs w:val="22"/>
          <w:lang w:val="en"/>
        </w:rPr>
        <w:t>oduct</w:t>
      </w:r>
      <w:r w:rsidRPr="00D56060">
        <w:rPr>
          <w:lang w:val="en-US"/>
        </w:rPr>
        <w:t xml:space="preserve"> </w:t>
      </w:r>
      <w:proofErr w:type="gramStart"/>
      <w:r w:rsidRPr="00F96C7D">
        <w:rPr>
          <w:rFonts w:asciiTheme="minorHAnsi" w:hAnsiTheme="minorHAnsi" w:cstheme="minorHAnsi"/>
          <w:szCs w:val="22"/>
          <w:lang w:val="en"/>
        </w:rPr>
        <w:t>as long as</w:t>
      </w:r>
      <w:proofErr w:type="gramEnd"/>
      <w:r w:rsidRPr="00F96C7D">
        <w:rPr>
          <w:rFonts w:asciiTheme="minorHAnsi" w:hAnsiTheme="minorHAnsi" w:cstheme="minorHAnsi"/>
          <w:szCs w:val="22"/>
          <w:lang w:val="en"/>
        </w:rPr>
        <w:t xml:space="preserve"> the term of the contract is respected</w:t>
      </w:r>
    </w:p>
    <w:p w14:paraId="5B988840" w14:textId="56F84D50" w:rsidR="00C64382" w:rsidRPr="000D43C1" w:rsidRDefault="009766DB" w:rsidP="000D7D80">
      <w:pPr>
        <w:pStyle w:val="u"/>
        <w:widowControl w:val="0"/>
        <w:spacing w:before="120"/>
        <w:rPr>
          <w:rFonts w:asciiTheme="minorHAnsi" w:hAnsiTheme="minorHAnsi" w:cstheme="minorHAnsi"/>
          <w:szCs w:val="22"/>
          <w:lang w:val="en-GB"/>
        </w:rPr>
      </w:pPr>
      <w:r w:rsidRPr="000D43C1">
        <w:rPr>
          <w:rFonts w:asciiTheme="minorHAnsi" w:hAnsiTheme="minorHAnsi" w:cstheme="minorHAnsi"/>
          <w:szCs w:val="22"/>
          <w:lang w:val="en"/>
        </w:rPr>
        <w:t xml:space="preserve">Such modifications shall be notified to the Contractor: by simple exchange of correspondence via the secure platform PLACE, or via any means defined by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guaranteeing full traceability of exchanges</w:t>
      </w:r>
    </w:p>
    <w:p w14:paraId="1E86081C" w14:textId="77777777" w:rsidR="00C64382" w:rsidRPr="000D43C1" w:rsidRDefault="00C64382"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5" w:name="_Toc70411395"/>
      <w:bookmarkStart w:id="56" w:name="_Toc216118573"/>
      <w:r w:rsidRPr="000D43C1">
        <w:rPr>
          <w:rFonts w:asciiTheme="minorHAnsi" w:hAnsiTheme="minorHAnsi"/>
          <w:b/>
          <w:bCs/>
          <w:caps/>
          <w:sz w:val="24"/>
          <w:u w:val="single"/>
          <w:lang w:val="en"/>
        </w:rPr>
        <w:t>Similar services</w:t>
      </w:r>
      <w:bookmarkEnd w:id="55"/>
      <w:bookmarkEnd w:id="56"/>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0F76A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7" w:name="_Toc216118574"/>
      <w:r w:rsidRPr="000F76A5">
        <w:rPr>
          <w:rFonts w:asciiTheme="minorHAnsi" w:hAnsiTheme="minorHAnsi"/>
          <w:b/>
          <w:bCs/>
          <w:caps/>
          <w:sz w:val="24"/>
          <w:u w:val="single"/>
          <w:lang w:val="en"/>
        </w:rPr>
        <w:t>penalties</w:t>
      </w:r>
      <w:bookmarkEnd w:id="57"/>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 xml:space="preserve">The </w:t>
      </w:r>
      <w:proofErr w:type="gramStart"/>
      <w:r w:rsidRPr="000F76A5">
        <w:rPr>
          <w:rFonts w:asciiTheme="minorHAnsi" w:hAnsiTheme="minorHAnsi" w:cs="Arial"/>
          <w:szCs w:val="22"/>
          <w:lang w:val="en"/>
        </w:rPr>
        <w:t>amount</w:t>
      </w:r>
      <w:proofErr w:type="gramEnd"/>
      <w:r w:rsidRPr="000F76A5">
        <w:rPr>
          <w:rFonts w:asciiTheme="minorHAnsi" w:hAnsiTheme="minorHAnsi" w:cs="Arial"/>
          <w:szCs w:val="22"/>
          <w:lang w:val="en"/>
        </w:rPr>
        <w:t xml:space="preserve"> of penalties will be applied within the calculation of the balance due under the relevant item or purchase order.</w:t>
      </w:r>
    </w:p>
    <w:p w14:paraId="44279E20" w14:textId="77777777" w:rsidR="00197CF8" w:rsidRPr="000F76A5" w:rsidRDefault="00197CF8" w:rsidP="00A1761D">
      <w:pPr>
        <w:pStyle w:val="Ttulo2"/>
        <w:spacing w:before="120" w:after="60"/>
        <w:jc w:val="both"/>
        <w:rPr>
          <w:rFonts w:asciiTheme="minorHAnsi" w:hAnsiTheme="minorHAnsi"/>
          <w:sz w:val="22"/>
          <w:szCs w:val="22"/>
          <w:lang w:val="en-GB"/>
        </w:rPr>
      </w:pPr>
      <w:bookmarkStart w:id="58" w:name="_Toc216118575"/>
      <w:r w:rsidRPr="000F76A5">
        <w:rPr>
          <w:rFonts w:asciiTheme="minorHAnsi" w:hAnsiTheme="minorHAnsi"/>
          <w:sz w:val="22"/>
          <w:szCs w:val="22"/>
          <w:lang w:val="en"/>
        </w:rPr>
        <w:t>Penalties for periodic documentary deliverables</w:t>
      </w:r>
      <w:bookmarkEnd w:id="58"/>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tulo2"/>
        <w:spacing w:before="120" w:after="60"/>
        <w:jc w:val="both"/>
        <w:rPr>
          <w:rFonts w:asciiTheme="minorHAnsi" w:hAnsiTheme="minorHAnsi"/>
          <w:sz w:val="22"/>
          <w:szCs w:val="22"/>
          <w:lang w:val="en-GB"/>
        </w:rPr>
      </w:pPr>
      <w:bookmarkStart w:id="59" w:name="_Toc216118576"/>
      <w:r w:rsidRPr="000F76A5">
        <w:rPr>
          <w:rFonts w:asciiTheme="minorHAnsi" w:hAnsiTheme="minorHAnsi"/>
          <w:sz w:val="22"/>
          <w:szCs w:val="22"/>
          <w:lang w:val="en"/>
        </w:rPr>
        <w:lastRenderedPageBreak/>
        <w:t>Penalties applicable to submission of final deliverables</w:t>
      </w:r>
      <w:bookmarkEnd w:id="59"/>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0F76A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0" w:name="_Toc216118577"/>
      <w:r w:rsidRPr="000F76A5">
        <w:rPr>
          <w:rFonts w:asciiTheme="minorHAnsi" w:hAnsiTheme="minorHAnsi"/>
          <w:b/>
          <w:bCs/>
          <w:caps/>
          <w:sz w:val="24"/>
          <w:u w:val="single"/>
          <w:lang w:val="en"/>
        </w:rPr>
        <w:t>intellectual property</w:t>
      </w:r>
      <w:bookmarkEnd w:id="60"/>
    </w:p>
    <w:p w14:paraId="7D32319F" w14:textId="77777777" w:rsidR="00C54C14" w:rsidRPr="000F76A5" w:rsidRDefault="00C54C14" w:rsidP="00A1761D">
      <w:pPr>
        <w:pStyle w:val="Ttulo2"/>
        <w:spacing w:before="120" w:after="60"/>
        <w:jc w:val="both"/>
        <w:rPr>
          <w:rFonts w:asciiTheme="minorHAnsi" w:hAnsiTheme="minorHAnsi"/>
          <w:sz w:val="22"/>
          <w:szCs w:val="22"/>
        </w:rPr>
      </w:pPr>
      <w:bookmarkStart w:id="61" w:name="_Toc392669651"/>
      <w:bookmarkStart w:id="62" w:name="_Toc216118578"/>
      <w:r w:rsidRPr="000F76A5">
        <w:rPr>
          <w:rFonts w:asciiTheme="minorHAnsi" w:hAnsiTheme="minorHAnsi"/>
          <w:sz w:val="22"/>
          <w:szCs w:val="22"/>
          <w:lang w:val="en"/>
        </w:rPr>
        <w:t>Definitions</w:t>
      </w:r>
      <w:bookmarkEnd w:id="62"/>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A1761D">
      <w:pPr>
        <w:pStyle w:val="Prrafodelista"/>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 xml:space="preserve">Expertise </w:t>
      </w:r>
      <w:proofErr w:type="gramStart"/>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w:t>
      </w:r>
      <w:proofErr w:type="gramEnd"/>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A1761D">
      <w:pPr>
        <w:pStyle w:val="Prrafodelista"/>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“Creator” means any natural person who contributed to the production of the </w:t>
      </w:r>
      <w:proofErr w:type="gramStart"/>
      <w:r w:rsidRPr="000F76A5">
        <w:rPr>
          <w:rFonts w:asciiTheme="minorHAnsi" w:eastAsia="Times New Roman" w:hAnsiTheme="minorHAnsi" w:cs="Arial"/>
          <w:sz w:val="22"/>
          <w:szCs w:val="22"/>
          <w:lang w:val="en"/>
        </w:rPr>
        <w:t>result;</w:t>
      </w:r>
      <w:proofErr w:type="gramEnd"/>
    </w:p>
    <w:p w14:paraId="0DE5E8E9" w14:textId="7E35BB4F" w:rsidR="00615984" w:rsidRPr="000F76A5" w:rsidRDefault="0003445A" w:rsidP="00A1761D">
      <w:pPr>
        <w:pStyle w:val="Prrafodelista"/>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tulo2"/>
        <w:spacing w:before="120" w:after="60"/>
        <w:jc w:val="both"/>
        <w:rPr>
          <w:rFonts w:asciiTheme="minorHAnsi" w:hAnsiTheme="minorHAnsi"/>
          <w:sz w:val="22"/>
          <w:szCs w:val="22"/>
          <w:lang w:val="en-GB"/>
        </w:rPr>
      </w:pPr>
      <w:bookmarkStart w:id="63" w:name="_Toc216118579"/>
      <w:r w:rsidRPr="000F76A5">
        <w:rPr>
          <w:rFonts w:asciiTheme="minorHAnsi" w:hAnsiTheme="minorHAnsi"/>
          <w:sz w:val="22"/>
          <w:szCs w:val="22"/>
          <w:lang w:val="en"/>
        </w:rPr>
        <w:t>Ownership of results</w:t>
      </w:r>
      <w:bookmarkEnd w:id="63"/>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w:t>
      </w:r>
      <w:proofErr w:type="gramStart"/>
      <w:r w:rsidRPr="000F76A5">
        <w:rPr>
          <w:rFonts w:asciiTheme="minorHAnsi" w:eastAsia="Times New Roman" w:hAnsiTheme="minorHAnsi" w:cs="Arial"/>
          <w:sz w:val="22"/>
          <w:szCs w:val="22"/>
          <w:lang w:val="en"/>
        </w:rPr>
        <w:t>aforementioned elements</w:t>
      </w:r>
      <w:proofErr w:type="gramEnd"/>
      <w:r w:rsidRPr="000F76A5">
        <w:rPr>
          <w:rFonts w:asciiTheme="minorHAnsi" w:eastAsia="Times New Roman" w:hAnsiTheme="minorHAnsi" w:cs="Arial"/>
          <w:sz w:val="22"/>
          <w:szCs w:val="22"/>
          <w:lang w:val="en"/>
        </w:rPr>
        <w:t xml:space="preserve">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tulo2"/>
        <w:spacing w:before="120" w:after="60"/>
        <w:jc w:val="both"/>
        <w:rPr>
          <w:rFonts w:asciiTheme="minorHAnsi" w:hAnsiTheme="minorHAnsi"/>
          <w:sz w:val="22"/>
          <w:szCs w:val="22"/>
          <w:lang w:val="en-GB"/>
        </w:rPr>
      </w:pPr>
      <w:bookmarkStart w:id="64" w:name="_Toc216118580"/>
      <w:r w:rsidRPr="000F76A5">
        <w:rPr>
          <w:rFonts w:asciiTheme="minorHAnsi" w:hAnsiTheme="minorHAnsi"/>
          <w:sz w:val="22"/>
          <w:szCs w:val="22"/>
          <w:lang w:val="en"/>
        </w:rPr>
        <w:t>Exploitation of results</w:t>
      </w:r>
      <w:bookmarkEnd w:id="64"/>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A1761D">
      <w:pPr>
        <w:pStyle w:val="Prrafodelista"/>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w:t>
      </w:r>
      <w:proofErr w:type="gramStart"/>
      <w:r w:rsidRPr="000F76A5">
        <w:rPr>
          <w:rFonts w:asciiTheme="minorHAnsi" w:eastAsia="Times New Roman" w:hAnsiTheme="minorHAnsi" w:cs="Arial"/>
          <w:sz w:val="22"/>
          <w:szCs w:val="22"/>
          <w:lang w:val="en"/>
        </w:rPr>
        <w:t>personnel;</w:t>
      </w:r>
      <w:proofErr w:type="gramEnd"/>
      <w:r w:rsidRPr="000F76A5">
        <w:rPr>
          <w:rFonts w:asciiTheme="minorHAnsi" w:eastAsia="Times New Roman" w:hAnsiTheme="minorHAnsi" w:cs="Arial"/>
          <w:sz w:val="22"/>
          <w:szCs w:val="22"/>
          <w:lang w:val="en"/>
        </w:rPr>
        <w:t xml:space="preserve"> </w:t>
      </w:r>
    </w:p>
    <w:p w14:paraId="209A828D"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w:t>
      </w:r>
      <w:proofErr w:type="gramStart"/>
      <w:r w:rsidRPr="000F76A5">
        <w:rPr>
          <w:rFonts w:asciiTheme="minorHAnsi" w:eastAsia="Times New Roman" w:hAnsiTheme="minorHAnsi" w:cs="Arial"/>
          <w:sz w:val="22"/>
          <w:szCs w:val="22"/>
          <w:lang w:val="en"/>
        </w:rPr>
        <w:t>institutions;</w:t>
      </w:r>
      <w:proofErr w:type="gramEnd"/>
    </w:p>
    <w:p w14:paraId="628F1810" w14:textId="77777777" w:rsidR="00F42E94" w:rsidRPr="00263FD0" w:rsidRDefault="00F42E94" w:rsidP="00A1761D">
      <w:pPr>
        <w:pStyle w:val="Prrafodelista"/>
        <w:numPr>
          <w:ilvl w:val="1"/>
          <w:numId w:val="4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A1761D">
      <w:pPr>
        <w:pStyle w:val="Prrafodelista"/>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in paper, electronic or digital </w:t>
      </w:r>
      <w:proofErr w:type="gramStart"/>
      <w:r w:rsidRPr="000F76A5">
        <w:rPr>
          <w:rFonts w:asciiTheme="minorHAnsi" w:eastAsia="Times New Roman" w:hAnsiTheme="minorHAnsi" w:cs="Arial"/>
          <w:sz w:val="22"/>
          <w:szCs w:val="22"/>
          <w:lang w:val="en"/>
        </w:rPr>
        <w:t>format;</w:t>
      </w:r>
      <w:proofErr w:type="gramEnd"/>
    </w:p>
    <w:p w14:paraId="24408672"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w:t>
      </w:r>
      <w:proofErr w:type="gramStart"/>
      <w:r w:rsidRPr="000F76A5">
        <w:rPr>
          <w:rFonts w:asciiTheme="minorHAnsi" w:eastAsia="Times New Roman" w:hAnsiTheme="minorHAnsi" w:cs="Arial"/>
          <w:sz w:val="22"/>
          <w:szCs w:val="22"/>
          <w:lang w:val="en"/>
        </w:rPr>
        <w:t>file;</w:t>
      </w:r>
      <w:proofErr w:type="gramEnd"/>
      <w:r w:rsidRPr="000F76A5">
        <w:rPr>
          <w:rFonts w:asciiTheme="minorHAnsi" w:eastAsia="Times New Roman" w:hAnsiTheme="minorHAnsi" w:cs="Arial"/>
          <w:sz w:val="22"/>
          <w:szCs w:val="22"/>
          <w:lang w:val="en"/>
        </w:rPr>
        <w:t xml:space="preserve"> </w:t>
      </w:r>
    </w:p>
    <w:p w14:paraId="5A727CF5"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via display, radio or television broadcasting or any other transmission </w:t>
      </w:r>
      <w:proofErr w:type="gramStart"/>
      <w:r w:rsidRPr="000F76A5">
        <w:rPr>
          <w:rFonts w:asciiTheme="minorHAnsi" w:eastAsia="Times New Roman" w:hAnsiTheme="minorHAnsi" w:cs="Arial"/>
          <w:sz w:val="22"/>
          <w:szCs w:val="22"/>
          <w:lang w:val="en"/>
        </w:rPr>
        <w:t>technique;</w:t>
      </w:r>
      <w:proofErr w:type="gramEnd"/>
    </w:p>
    <w:p w14:paraId="7530B006"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proofErr w:type="gramStart"/>
      <w:r w:rsidRPr="000F76A5">
        <w:rPr>
          <w:rFonts w:asciiTheme="minorHAnsi" w:eastAsia="Times New Roman" w:hAnsiTheme="minorHAnsi" w:cs="Arial"/>
          <w:sz w:val="22"/>
          <w:szCs w:val="22"/>
          <w:lang w:val="en"/>
        </w:rPr>
        <w:t>otherwise</w:t>
      </w:r>
      <w:proofErr w:type="gramEnd"/>
      <w:r w:rsidRPr="000F76A5">
        <w:rPr>
          <w:rFonts w:asciiTheme="minorHAnsi" w:eastAsia="Times New Roman" w:hAnsiTheme="minorHAnsi" w:cs="Arial"/>
          <w:sz w:val="22"/>
          <w:szCs w:val="22"/>
          <w:lang w:val="en"/>
        </w:rPr>
        <w:t xml:space="preserve"> in any form and by any method. </w:t>
      </w:r>
    </w:p>
    <w:p w14:paraId="67DDBB08" w14:textId="77777777" w:rsidR="00F42E94" w:rsidRPr="000F76A5" w:rsidRDefault="00F42E94" w:rsidP="00A1761D">
      <w:pPr>
        <w:pStyle w:val="Prrafodelista"/>
        <w:numPr>
          <w:ilvl w:val="0"/>
          <w:numId w:val="4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lastRenderedPageBreak/>
        <w:t>modifications:</w:t>
      </w:r>
    </w:p>
    <w:p w14:paraId="405D0EA1"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w:t>
      </w:r>
      <w:proofErr w:type="gramStart"/>
      <w:r w:rsidRPr="000F76A5">
        <w:rPr>
          <w:rFonts w:asciiTheme="minorHAnsi" w:eastAsia="Times New Roman" w:hAnsiTheme="minorHAnsi" w:cs="Arial"/>
          <w:sz w:val="22"/>
          <w:szCs w:val="22"/>
          <w:lang w:val="en"/>
        </w:rPr>
        <w:t>technique;</w:t>
      </w:r>
      <w:proofErr w:type="gramEnd"/>
      <w:r w:rsidRPr="000F76A5">
        <w:rPr>
          <w:rFonts w:asciiTheme="minorHAnsi" w:eastAsia="Times New Roman" w:hAnsiTheme="minorHAnsi" w:cs="Arial"/>
          <w:sz w:val="22"/>
          <w:szCs w:val="22"/>
          <w:lang w:val="en"/>
        </w:rPr>
        <w:t xml:space="preserve"> </w:t>
      </w:r>
    </w:p>
    <w:p w14:paraId="4D06FF78"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addition of new elements of content and </w:t>
      </w:r>
      <w:proofErr w:type="gramStart"/>
      <w:r w:rsidRPr="000F76A5">
        <w:rPr>
          <w:rFonts w:asciiTheme="minorHAnsi" w:eastAsia="Times New Roman" w:hAnsiTheme="minorHAnsi" w:cs="Arial"/>
          <w:sz w:val="22"/>
          <w:szCs w:val="22"/>
          <w:lang w:val="en"/>
        </w:rPr>
        <w:t>form;</w:t>
      </w:r>
      <w:proofErr w:type="gramEnd"/>
    </w:p>
    <w:p w14:paraId="2083754A"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adaptation using new </w:t>
      </w:r>
      <w:proofErr w:type="gramStart"/>
      <w:r w:rsidRPr="000F76A5">
        <w:rPr>
          <w:rFonts w:asciiTheme="minorHAnsi" w:eastAsia="Times New Roman" w:hAnsiTheme="minorHAnsi" w:cs="Arial"/>
          <w:sz w:val="22"/>
          <w:szCs w:val="22"/>
          <w:lang w:val="en"/>
        </w:rPr>
        <w:t>media;</w:t>
      </w:r>
      <w:proofErr w:type="gramEnd"/>
    </w:p>
    <w:p w14:paraId="6E37516D"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translation into any </w:t>
      </w:r>
      <w:proofErr w:type="gramStart"/>
      <w:r w:rsidRPr="000F76A5">
        <w:rPr>
          <w:rFonts w:asciiTheme="minorHAnsi" w:eastAsia="Times New Roman" w:hAnsiTheme="minorHAnsi" w:cs="Arial"/>
          <w:sz w:val="22"/>
          <w:szCs w:val="22"/>
          <w:lang w:val="en"/>
        </w:rPr>
        <w:t>language;</w:t>
      </w:r>
      <w:proofErr w:type="gramEnd"/>
    </w:p>
    <w:p w14:paraId="5B3BAF9E"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rPr>
      </w:pPr>
      <w:proofErr w:type="spellStart"/>
      <w:r w:rsidRPr="000F76A5">
        <w:rPr>
          <w:rFonts w:asciiTheme="minorHAnsi" w:eastAsia="Times New Roman" w:hAnsiTheme="minorHAnsi" w:cs="Arial"/>
          <w:sz w:val="22"/>
          <w:szCs w:val="22"/>
          <w:lang w:val="en"/>
        </w:rPr>
        <w:t>digitisation</w:t>
      </w:r>
      <w:proofErr w:type="spellEnd"/>
      <w:r w:rsidRPr="000F76A5">
        <w:rPr>
          <w:rFonts w:asciiTheme="minorHAnsi" w:eastAsia="Times New Roman" w:hAnsiTheme="minorHAnsi" w:cs="Arial"/>
          <w:sz w:val="22"/>
          <w:szCs w:val="22"/>
          <w:lang w:val="en"/>
        </w:rPr>
        <w:t xml:space="preserve"> and computer processing.</w:t>
      </w:r>
    </w:p>
    <w:p w14:paraId="1BCD2554" w14:textId="77777777" w:rsidR="00F42E94" w:rsidRPr="000F76A5" w:rsidRDefault="00062C21" w:rsidP="00A1761D">
      <w:pPr>
        <w:pStyle w:val="Ttulo2"/>
        <w:spacing w:before="120" w:after="60"/>
        <w:jc w:val="both"/>
        <w:rPr>
          <w:rFonts w:asciiTheme="minorHAnsi" w:hAnsiTheme="minorHAnsi"/>
          <w:sz w:val="22"/>
          <w:szCs w:val="22"/>
        </w:rPr>
      </w:pPr>
      <w:bookmarkStart w:id="65" w:name="_Toc216118581"/>
      <w:r w:rsidRPr="000F76A5">
        <w:rPr>
          <w:rFonts w:asciiTheme="minorHAnsi" w:hAnsiTheme="minorHAnsi"/>
          <w:sz w:val="22"/>
          <w:szCs w:val="22"/>
          <w:lang w:val="en"/>
        </w:rPr>
        <w:t>Licensing of pre-existing rights</w:t>
      </w:r>
      <w:bookmarkEnd w:id="65"/>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w:t>
      </w:r>
      <w:proofErr w:type="spellStart"/>
      <w:r w:rsidRPr="000F76A5">
        <w:rPr>
          <w:rFonts w:asciiTheme="minorHAnsi" w:eastAsia="Times New Roman" w:hAnsiTheme="minorHAnsi" w:cs="Arial"/>
          <w:sz w:val="22"/>
          <w:szCs w:val="22"/>
          <w:lang w:val="en"/>
        </w:rPr>
        <w:t>licences</w:t>
      </w:r>
      <w:proofErr w:type="spellEnd"/>
      <w:r w:rsidRPr="000F76A5">
        <w:rPr>
          <w:rFonts w:asciiTheme="minorHAnsi" w:eastAsia="Times New Roman" w:hAnsiTheme="minorHAnsi" w:cs="Arial"/>
          <w:sz w:val="22"/>
          <w:szCs w:val="22"/>
          <w:lang w:val="en"/>
        </w:rPr>
        <w:t xml:space="preserve">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tulo2"/>
        <w:spacing w:before="120" w:after="60"/>
        <w:jc w:val="both"/>
        <w:rPr>
          <w:rFonts w:asciiTheme="minorHAnsi" w:hAnsiTheme="minorHAnsi"/>
          <w:sz w:val="22"/>
          <w:szCs w:val="22"/>
          <w:lang w:val="en-GB"/>
        </w:rPr>
      </w:pPr>
      <w:bookmarkStart w:id="66" w:name="_Toc216118582"/>
      <w:r w:rsidRPr="000F76A5">
        <w:rPr>
          <w:rFonts w:asciiTheme="minorHAnsi" w:hAnsiTheme="minorHAnsi"/>
          <w:sz w:val="22"/>
          <w:szCs w:val="22"/>
          <w:lang w:val="en"/>
        </w:rPr>
        <w:t>Guarantees</w:t>
      </w:r>
      <w:bookmarkEnd w:id="66"/>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tulo2"/>
        <w:spacing w:before="120" w:after="60"/>
        <w:jc w:val="both"/>
        <w:rPr>
          <w:rFonts w:asciiTheme="minorHAnsi" w:hAnsiTheme="minorHAnsi"/>
          <w:sz w:val="22"/>
          <w:szCs w:val="22"/>
          <w:lang w:val="en-GB"/>
        </w:rPr>
      </w:pPr>
      <w:bookmarkStart w:id="67" w:name="_Toc216118583"/>
      <w:r w:rsidRPr="000F76A5">
        <w:rPr>
          <w:rFonts w:asciiTheme="minorHAnsi" w:hAnsiTheme="minorHAnsi"/>
          <w:sz w:val="22"/>
          <w:szCs w:val="22"/>
          <w:lang w:val="en"/>
        </w:rPr>
        <w:t>Image rights</w:t>
      </w:r>
      <w:bookmarkEnd w:id="67"/>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w:t>
      </w:r>
      <w:proofErr w:type="spellStart"/>
      <w:r w:rsidRPr="000F76A5">
        <w:rPr>
          <w:rFonts w:asciiTheme="minorHAnsi" w:eastAsia="Times New Roman" w:hAnsiTheme="minorHAnsi" w:cs="Arial"/>
          <w:sz w:val="22"/>
          <w:szCs w:val="22"/>
          <w:lang w:val="en"/>
        </w:rPr>
        <w:t>recognisable</w:t>
      </w:r>
      <w:proofErr w:type="spellEnd"/>
      <w:r w:rsidRPr="000F76A5">
        <w:rPr>
          <w:rFonts w:asciiTheme="minorHAnsi" w:eastAsia="Times New Roman" w:hAnsiTheme="minorHAnsi" w:cs="Arial"/>
          <w:sz w:val="22"/>
          <w:szCs w:val="22"/>
          <w:lang w:val="en"/>
        </w:rPr>
        <w:t xml:space="preserv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w:t>
      </w:r>
      <w:proofErr w:type="gramStart"/>
      <w:r w:rsidRPr="000F76A5">
        <w:rPr>
          <w:rFonts w:asciiTheme="minorHAnsi" w:eastAsia="Times New Roman" w:hAnsiTheme="minorHAnsi" w:cs="Arial"/>
          <w:sz w:val="22"/>
          <w:szCs w:val="22"/>
          <w:lang w:val="en"/>
        </w:rPr>
        <w:t>persons</w:t>
      </w:r>
      <w:proofErr w:type="gramEnd"/>
      <w:r w:rsidRPr="000F76A5">
        <w:rPr>
          <w:rFonts w:asciiTheme="minorHAnsi" w:eastAsia="Times New Roman" w:hAnsiTheme="minorHAnsi" w:cs="Arial"/>
          <w:sz w:val="22"/>
          <w:szCs w:val="22"/>
          <w:lang w:val="en"/>
        </w:rPr>
        <w:t xml:space="preserve"> whose permission is not required in line with the law of the country where photographs were taken, films </w:t>
      </w:r>
      <w:proofErr w:type="gramStart"/>
      <w:r w:rsidRPr="000F76A5">
        <w:rPr>
          <w:rFonts w:asciiTheme="minorHAnsi" w:eastAsia="Times New Roman" w:hAnsiTheme="minorHAnsi" w:cs="Arial"/>
          <w:sz w:val="22"/>
          <w:szCs w:val="22"/>
          <w:lang w:val="en"/>
        </w:rPr>
        <w:t>shot</w:t>
      </w:r>
      <w:proofErr w:type="gramEnd"/>
      <w:r w:rsidRPr="000F76A5">
        <w:rPr>
          <w:rFonts w:asciiTheme="minorHAnsi" w:eastAsia="Times New Roman" w:hAnsiTheme="minorHAnsi" w:cs="Arial"/>
          <w:sz w:val="22"/>
          <w:szCs w:val="22"/>
          <w:lang w:val="en"/>
        </w:rPr>
        <w:t xml:space="preserve"> or audio records made.</w:t>
      </w:r>
    </w:p>
    <w:p w14:paraId="38DE9854" w14:textId="030B475A" w:rsidR="0000635E" w:rsidRPr="0026644D" w:rsidRDefault="0000635E" w:rsidP="002664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8" w:name="_Toc216118584"/>
      <w:bookmarkEnd w:id="61"/>
      <w:r w:rsidRPr="0026644D">
        <w:rPr>
          <w:rFonts w:asciiTheme="minorHAnsi" w:hAnsiTheme="minorHAnsi"/>
          <w:b/>
          <w:bCs/>
          <w:caps/>
          <w:sz w:val="24"/>
          <w:u w:val="single"/>
          <w:lang w:val="en"/>
        </w:rPr>
        <w:t>Termination of the contract</w:t>
      </w:r>
      <w:bookmarkEnd w:id="68"/>
    </w:p>
    <w:p w14:paraId="4E869360" w14:textId="77777777" w:rsidR="0000635E" w:rsidRPr="0026644D" w:rsidRDefault="0000635E" w:rsidP="00A1761D">
      <w:pPr>
        <w:pStyle w:val="Ttulo2"/>
        <w:spacing w:before="120" w:after="60"/>
        <w:jc w:val="both"/>
        <w:rPr>
          <w:rFonts w:asciiTheme="minorHAnsi" w:hAnsiTheme="minorHAnsi" w:cstheme="minorHAnsi"/>
          <w:sz w:val="22"/>
          <w:szCs w:val="22"/>
        </w:rPr>
      </w:pPr>
      <w:bookmarkStart w:id="69" w:name="_Toc216118585"/>
      <w:r w:rsidRPr="0026644D">
        <w:rPr>
          <w:rFonts w:asciiTheme="minorHAnsi" w:hAnsiTheme="minorHAnsi" w:cstheme="minorHAnsi"/>
          <w:sz w:val="22"/>
          <w:szCs w:val="22"/>
          <w:lang w:val="en"/>
        </w:rPr>
        <w:t>General terms of performance</w:t>
      </w:r>
      <w:bookmarkEnd w:id="69"/>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0FFEE02A"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from </w:t>
      </w:r>
      <w:r w:rsidRPr="00B278C5">
        <w:rPr>
          <w:rFonts w:asciiTheme="minorHAnsi" w:hAnsiTheme="minorHAnsi" w:cstheme="minorHAnsi"/>
          <w:sz w:val="22"/>
          <w:szCs w:val="22"/>
          <w:highlight w:val="yellow"/>
          <w:lang w:val="en-US"/>
        </w:rPr>
        <w:t>Article 42 of the CCAG FCS</w:t>
      </w:r>
      <w:r w:rsidR="00A60109">
        <w:rPr>
          <w:rFonts w:asciiTheme="minorHAnsi" w:hAnsiTheme="minorHAnsi" w:cstheme="minorHAnsi"/>
          <w:sz w:val="22"/>
          <w:szCs w:val="22"/>
          <w:highlight w:val="yellow"/>
          <w:lang w:val="en-US"/>
        </w:rPr>
        <w:t xml:space="preserve"> </w:t>
      </w:r>
      <w:r w:rsidRPr="00B278C5">
        <w:rPr>
          <w:rFonts w:asciiTheme="minorHAnsi" w:hAnsiTheme="minorHAnsi" w:cstheme="minorHAnsi"/>
          <w:sz w:val="22"/>
          <w:szCs w:val="22"/>
          <w:highlight w:val="yellow"/>
          <w:lang w:val="en-US"/>
        </w:rPr>
        <w:t xml:space="preserve">52 </w:t>
      </w:r>
      <w:r w:rsidR="002D60A2">
        <w:rPr>
          <w:rFonts w:asciiTheme="minorHAnsi" w:hAnsiTheme="minorHAnsi" w:cstheme="minorHAnsi"/>
          <w:sz w:val="22"/>
          <w:szCs w:val="22"/>
          <w:highlight w:val="yellow"/>
          <w:lang w:val="en-US"/>
        </w:rPr>
        <w:t xml:space="preserve">and </w:t>
      </w:r>
      <w:r w:rsidR="002D60A2" w:rsidRPr="00B278C5">
        <w:rPr>
          <w:rFonts w:asciiTheme="minorHAnsi" w:hAnsiTheme="minorHAnsi" w:cstheme="minorHAnsi"/>
          <w:sz w:val="22"/>
          <w:szCs w:val="22"/>
          <w:highlight w:val="yellow"/>
          <w:lang w:val="en-US"/>
        </w:rPr>
        <w:t>the</w:t>
      </w:r>
      <w:r w:rsidRPr="00B278C5">
        <w:rPr>
          <w:rFonts w:asciiTheme="minorHAnsi" w:hAnsiTheme="minorHAnsi" w:cstheme="minorHAnsi"/>
          <w:sz w:val="22"/>
          <w:szCs w:val="22"/>
          <w:highlight w:val="yellow"/>
          <w:lang w:val="en-US"/>
        </w:rPr>
        <w:t xml:space="preserve"> CCAG TIC,</w:t>
      </w:r>
      <w:r w:rsidRPr="00B278C5">
        <w:rPr>
          <w:rFonts w:asciiTheme="minorHAnsi" w:hAnsiTheme="minorHAnsi" w:cstheme="minorHAnsi"/>
          <w:sz w:val="22"/>
          <w:szCs w:val="22"/>
          <w:lang w:val="en-US"/>
        </w:rPr>
        <w:t xml:space="preserve"> termination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 xml:space="preserve">Expertise </w:t>
      </w:r>
      <w:proofErr w:type="gramStart"/>
      <w:r w:rsidRPr="0026644D">
        <w:rPr>
          <w:rFonts w:asciiTheme="minorHAnsi" w:hAnsiTheme="minorHAnsi" w:cstheme="minorHAnsi"/>
          <w:smallCaps/>
          <w:szCs w:val="22"/>
          <w:lang w:val="en"/>
        </w:rPr>
        <w:t>France</w:t>
      </w:r>
      <w:proofErr w:type="gramEnd"/>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Ttulo2"/>
        <w:spacing w:before="120" w:after="60"/>
        <w:jc w:val="both"/>
        <w:rPr>
          <w:rFonts w:asciiTheme="minorHAnsi" w:hAnsiTheme="minorHAnsi" w:cstheme="minorHAnsi"/>
          <w:sz w:val="22"/>
          <w:szCs w:val="22"/>
          <w:lang w:val="en-GB"/>
        </w:rPr>
      </w:pPr>
      <w:bookmarkStart w:id="70" w:name="_Toc216118586"/>
      <w:r w:rsidRPr="0026644D">
        <w:rPr>
          <w:rFonts w:asciiTheme="minorHAnsi" w:hAnsiTheme="minorHAnsi" w:cstheme="minorHAnsi"/>
          <w:sz w:val="22"/>
          <w:szCs w:val="22"/>
          <w:lang w:val="en"/>
        </w:rPr>
        <w:t>Procedure</w:t>
      </w:r>
      <w:bookmarkEnd w:id="70"/>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t>
      </w:r>
      <w:r w:rsidRPr="0026644D">
        <w:rPr>
          <w:rFonts w:asciiTheme="minorHAnsi" w:hAnsiTheme="minorHAnsi" w:cstheme="minorHAnsi"/>
          <w:sz w:val="22"/>
          <w:szCs w:val="22"/>
          <w:lang w:val="en"/>
        </w:rPr>
        <w:lastRenderedPageBreak/>
        <w:t xml:space="preserve">with acknowledgement of receipt. It shall state the effective date of termination. </w:t>
      </w:r>
    </w:p>
    <w:p w14:paraId="286F5384" w14:textId="711ABBE2" w:rsidR="008D2C3F" w:rsidRPr="0026644D" w:rsidRDefault="008D2C3F" w:rsidP="002664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id="71" w:name="_Toc216118587"/>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1"/>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2"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w:t>
      </w:r>
      <w:proofErr w:type="gramStart"/>
      <w:r w:rsidR="00D1211D">
        <w:rPr>
          <w:rFonts w:asciiTheme="minorHAnsi" w:hAnsiTheme="minorHAnsi" w:cstheme="minorHAnsi"/>
          <w:sz w:val="22"/>
          <w:szCs w:val="22"/>
          <w:lang w:val="en"/>
        </w:rPr>
        <w:t>respect,</w:t>
      </w:r>
      <w:proofErr w:type="gramEnd"/>
      <w:r w:rsidR="00D1211D">
        <w:rPr>
          <w:rFonts w:asciiTheme="minorHAnsi" w:hAnsiTheme="minorHAnsi" w:cstheme="minorHAnsi"/>
          <w:sz w:val="22"/>
          <w:szCs w:val="22"/>
          <w:lang w:val="en"/>
        </w:rPr>
        <w:t xml:space="preserve"> takes all necessary measures. He undertakes to ensure that </w:t>
      </w:r>
      <w:proofErr w:type="gramStart"/>
      <w:r w:rsidR="00AC2320">
        <w:rPr>
          <w:rFonts w:asciiTheme="minorHAnsi" w:hAnsiTheme="minorHAnsi" w:cstheme="minorHAnsi"/>
          <w:sz w:val="22"/>
          <w:szCs w:val="22"/>
          <w:lang w:val="en"/>
        </w:rPr>
        <w:t>all of</w:t>
      </w:r>
      <w:proofErr w:type="gramEnd"/>
      <w:r w:rsidR="00AC2320">
        <w:rPr>
          <w:rFonts w:asciiTheme="minorHAnsi" w:hAnsiTheme="minorHAnsi" w:cstheme="minorHAnsi"/>
          <w:sz w:val="22"/>
          <w:szCs w:val="22"/>
          <w:lang w:val="en"/>
        </w:rPr>
        <w:t xml:space="preserve"> his employees and subcontractors comply with the safety instructions that he </w:t>
      </w:r>
      <w:proofErr w:type="gramStart"/>
      <w:r w:rsidR="00AC2320">
        <w:rPr>
          <w:rFonts w:asciiTheme="minorHAnsi" w:hAnsiTheme="minorHAnsi" w:cstheme="minorHAnsi"/>
          <w:sz w:val="22"/>
          <w:szCs w:val="22"/>
          <w:lang w:val="en"/>
        </w:rPr>
        <w:t>issues</w:t>
      </w:r>
      <w:proofErr w:type="gramEnd"/>
      <w:r w:rsidR="00AC2320">
        <w:rPr>
          <w:rFonts w:asciiTheme="minorHAnsi" w:hAnsiTheme="minorHAnsi" w:cstheme="minorHAnsi"/>
          <w:sz w:val="22"/>
          <w:szCs w:val="22"/>
          <w:lang w:val="en"/>
        </w:rPr>
        <w:t>.</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DE7CF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id="73" w:name="_Toc126923320"/>
      <w:bookmarkStart w:id="74" w:name="_Toc127876026"/>
      <w:bookmarkStart w:id="75" w:name="_Toc140836356"/>
      <w:bookmarkStart w:id="76" w:name="_Toc216118588"/>
      <w:bookmarkEnd w:id="72"/>
      <w:bookmarkEnd w:id="73"/>
      <w:bookmarkEnd w:id="74"/>
      <w:bookmarkEnd w:id="75"/>
      <w:r w:rsidRPr="0026644D">
        <w:rPr>
          <w:rFonts w:asciiTheme="minorHAnsi" w:hAnsiTheme="minorHAnsi"/>
          <w:b/>
          <w:bCs/>
          <w:caps/>
          <w:sz w:val="24"/>
          <w:u w:val="single"/>
          <w:lang w:val="en"/>
        </w:rPr>
        <w:t>ethics</w:t>
      </w:r>
      <w:bookmarkEnd w:id="76"/>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18" w:history="1">
        <w:r>
          <w:rPr>
            <w:rStyle w:val="Hipervnculo"/>
            <w:rFonts w:asciiTheme="minorHAnsi" w:hAnsiTheme="minorHAnsi" w:cstheme="minorHAnsi"/>
            <w:smallCaps/>
            <w:szCs w:val="22"/>
            <w:lang w:val="en-GB"/>
          </w:rPr>
          <w:t xml:space="preserve"> E</w:t>
        </w:r>
        <w:r>
          <w:rPr>
            <w:rStyle w:val="Hipervnculo"/>
            <w:rFonts w:asciiTheme="minorHAnsi" w:hAnsiTheme="minorHAnsi" w:cstheme="minorHAnsi"/>
            <w:smallCaps/>
            <w:sz w:val="22"/>
            <w:szCs w:val="22"/>
            <w:lang w:val="en-GB"/>
          </w:rPr>
          <w:t xml:space="preserve">xpertise </w:t>
        </w:r>
        <w:r>
          <w:rPr>
            <w:rStyle w:val="Hipervnculo"/>
            <w:rFonts w:asciiTheme="minorHAnsi" w:hAnsiTheme="minorHAnsi" w:cstheme="minorHAnsi"/>
            <w:smallCaps/>
            <w:szCs w:val="22"/>
            <w:lang w:val="en-GB"/>
          </w:rPr>
          <w:t>F</w:t>
        </w:r>
        <w:r>
          <w:rPr>
            <w:rStyle w:val="Hipervnculo"/>
            <w:rFonts w:asciiTheme="minorHAnsi" w:hAnsiTheme="minorHAnsi" w:cstheme="minorHAnsi"/>
            <w:smallCaps/>
            <w:sz w:val="22"/>
            <w:szCs w:val="22"/>
            <w:lang w:val="en-GB"/>
          </w:rPr>
          <w:t>rance</w:t>
        </w:r>
        <w:r>
          <w:rPr>
            <w:rStyle w:val="Hipervnculo"/>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19" w:history="1">
        <w:r w:rsidR="006016FC" w:rsidRPr="00DC5772">
          <w:rPr>
            <w:rStyle w:val="Hipervnculo"/>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80375E">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7" w:name="_Toc70411566"/>
      <w:bookmarkStart w:id="78" w:name="_Toc70411012"/>
      <w:bookmarkStart w:id="79" w:name="_Toc70410878"/>
      <w:bookmarkStart w:id="80" w:name="_Toc70411565"/>
      <w:bookmarkStart w:id="81" w:name="_Toc70411011"/>
      <w:bookmarkStart w:id="82" w:name="_Toc70410877"/>
      <w:bookmarkStart w:id="83" w:name="_Toc70411564"/>
      <w:bookmarkStart w:id="84" w:name="_Toc70411010"/>
      <w:bookmarkStart w:id="85" w:name="_Toc70410876"/>
      <w:bookmarkStart w:id="86" w:name="_Toc70411560"/>
      <w:bookmarkStart w:id="87" w:name="_Toc70411006"/>
      <w:bookmarkStart w:id="88" w:name="_Toc70410872"/>
      <w:bookmarkStart w:id="89" w:name="_Toc70411559"/>
      <w:bookmarkStart w:id="90" w:name="_Toc70411005"/>
      <w:bookmarkStart w:id="91" w:name="_Toc70410871"/>
      <w:bookmarkStart w:id="92" w:name="_Toc70411556"/>
      <w:bookmarkStart w:id="93" w:name="_Toc70411002"/>
      <w:bookmarkStart w:id="94" w:name="_Toc70410868"/>
      <w:bookmarkStart w:id="95" w:name="_Toc70411555"/>
      <w:bookmarkStart w:id="96" w:name="_Toc70411001"/>
      <w:bookmarkStart w:id="97" w:name="_Toc70410867"/>
      <w:bookmarkStart w:id="98" w:name="_Toc70411554"/>
      <w:bookmarkStart w:id="99" w:name="_Toc70411000"/>
      <w:bookmarkStart w:id="100" w:name="_Toc70410866"/>
      <w:bookmarkStart w:id="101" w:name="_Toc70411551"/>
      <w:bookmarkStart w:id="102" w:name="_Toc70410997"/>
      <w:bookmarkStart w:id="103" w:name="_Toc70410863"/>
      <w:bookmarkStart w:id="104" w:name="_Toc70411550"/>
      <w:bookmarkStart w:id="105" w:name="_Toc70410996"/>
      <w:bookmarkStart w:id="106" w:name="_Toc70410862"/>
      <w:bookmarkStart w:id="107" w:name="_Toc70411549"/>
      <w:bookmarkStart w:id="108" w:name="_Toc70410995"/>
      <w:bookmarkStart w:id="109" w:name="_Toc70410861"/>
      <w:bookmarkStart w:id="110" w:name="_Toc70411548"/>
      <w:bookmarkStart w:id="111" w:name="_Toc70410994"/>
      <w:bookmarkStart w:id="112" w:name="_Toc70410860"/>
      <w:bookmarkStart w:id="113" w:name="_Toc70411547"/>
      <w:bookmarkStart w:id="114" w:name="_Toc70410993"/>
      <w:bookmarkStart w:id="115" w:name="_Toc70410859"/>
      <w:bookmarkStart w:id="116" w:name="_Toc70411546"/>
      <w:bookmarkStart w:id="117" w:name="_Toc70410992"/>
      <w:bookmarkStart w:id="118" w:name="_Toc70410858"/>
      <w:bookmarkStart w:id="119" w:name="_Toc70411545"/>
      <w:bookmarkStart w:id="120" w:name="_Toc70410991"/>
      <w:bookmarkStart w:id="121" w:name="_Toc70410857"/>
      <w:bookmarkStart w:id="122" w:name="_Toc216118589"/>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80375E">
        <w:rPr>
          <w:rFonts w:asciiTheme="minorHAnsi" w:hAnsiTheme="minorHAnsi"/>
          <w:b/>
          <w:bCs/>
          <w:caps/>
          <w:sz w:val="24"/>
          <w:u w:val="single"/>
          <w:lang w:val="en"/>
        </w:rPr>
        <w:t>Administration of personal data</w:t>
      </w:r>
      <w:bookmarkEnd w:id="122"/>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legal basis under which such processing is performed </w:t>
      </w:r>
      <w:proofErr w:type="gramStart"/>
      <w:r w:rsidRPr="0080375E">
        <w:rPr>
          <w:rFonts w:asciiTheme="minorHAnsi" w:eastAsia="Times New Roman" w:hAnsiTheme="minorHAnsi" w:cstheme="minorHAnsi"/>
          <w:sz w:val="22"/>
          <w:szCs w:val="22"/>
          <w:lang w:val="en"/>
        </w:rPr>
        <w:t>are</w:t>
      </w:r>
      <w:proofErr w:type="gramEnd"/>
      <w:r w:rsidRPr="0080375E">
        <w:rPr>
          <w:rFonts w:asciiTheme="minorHAnsi" w:eastAsia="Times New Roman" w:hAnsiTheme="minorHAnsi" w:cstheme="minorHAnsi"/>
          <w:sz w:val="22"/>
          <w:szCs w:val="22"/>
          <w:lang w:val="en"/>
        </w:rPr>
        <w:t xml:space="preserve"> set out in c) and e) of Article 6.1 of the GDPR, namely:</w:t>
      </w:r>
    </w:p>
    <w:p w14:paraId="44446370" w14:textId="0B4BA19F"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w:t>
      </w:r>
      <w:proofErr w:type="gramStart"/>
      <w:r w:rsidRPr="0080375E">
        <w:rPr>
          <w:rFonts w:asciiTheme="minorHAnsi" w:eastAsia="Times New Roman" w:hAnsiTheme="minorHAnsi" w:cstheme="minorHAnsi"/>
          <w:sz w:val="22"/>
          <w:szCs w:val="22"/>
          <w:lang w:val="en"/>
        </w:rPr>
        <w:t>in order to</w:t>
      </w:r>
      <w:proofErr w:type="gramEnd"/>
      <w:r w:rsidRPr="0080375E">
        <w:rPr>
          <w:rFonts w:asciiTheme="minorHAnsi" w:eastAsia="Times New Roman" w:hAnsiTheme="minorHAnsi" w:cstheme="minorHAnsi"/>
          <w:sz w:val="22"/>
          <w:szCs w:val="22"/>
          <w:lang w:val="en"/>
        </w:rPr>
        <w:t xml:space="preserve">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is </w:t>
      </w:r>
      <w:proofErr w:type="gramStart"/>
      <w:r w:rsidRPr="0080375E">
        <w:rPr>
          <w:rFonts w:asciiTheme="minorHAnsi" w:eastAsia="Times New Roman" w:hAnsiTheme="minorHAnsi" w:cstheme="minorHAnsi"/>
          <w:sz w:val="22"/>
          <w:szCs w:val="22"/>
          <w:lang w:val="en"/>
        </w:rPr>
        <w:t>bound;</w:t>
      </w:r>
      <w:proofErr w:type="gramEnd"/>
    </w:p>
    <w:p w14:paraId="0EA79FE6" w14:textId="79AAD6C5"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w:t>
      </w:r>
      <w:proofErr w:type="gramStart"/>
      <w:r w:rsidRPr="0080375E">
        <w:rPr>
          <w:rFonts w:asciiTheme="minorHAnsi" w:eastAsia="Times New Roman" w:hAnsiTheme="minorHAnsi" w:cstheme="minorHAnsi"/>
          <w:sz w:val="22"/>
          <w:szCs w:val="22"/>
          <w:lang w:val="en"/>
        </w:rPr>
        <w:t>assignment</w:t>
      </w:r>
      <w:proofErr w:type="gramEnd"/>
      <w:r w:rsidRPr="0080375E">
        <w:rPr>
          <w:rFonts w:asciiTheme="minorHAnsi" w:eastAsia="Times New Roman" w:hAnsiTheme="minorHAnsi" w:cstheme="minorHAnsi"/>
          <w:sz w:val="22"/>
          <w:szCs w:val="22"/>
          <w:lang w:val="en"/>
        </w:rPr>
        <w:t xml:space="preserve">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w:t>
      </w:r>
      <w:proofErr w:type="gramStart"/>
      <w:r w:rsidRPr="0080375E">
        <w:rPr>
          <w:rFonts w:asciiTheme="minorHAnsi" w:eastAsia="Times New Roman" w:hAnsiTheme="minorHAnsi" w:cstheme="minorHAnsi"/>
          <w:sz w:val="22"/>
          <w:szCs w:val="22"/>
          <w:lang w:val="en"/>
        </w:rPr>
        <w:t>monitoring of</w:t>
      </w:r>
      <w:proofErr w:type="gramEnd"/>
      <w:r w:rsidRPr="0080375E">
        <w:rPr>
          <w:rFonts w:asciiTheme="minorHAnsi" w:eastAsia="Times New Roman" w:hAnsiTheme="minorHAnsi" w:cstheme="minorHAnsi"/>
          <w:sz w:val="22"/>
          <w:szCs w:val="22"/>
          <w:lang w:val="en"/>
        </w:rPr>
        <w:t xml:space="preserve"> reports </w:t>
      </w:r>
      <w:proofErr w:type="gramStart"/>
      <w:r w:rsidRPr="0080375E">
        <w:rPr>
          <w:rFonts w:asciiTheme="minorHAnsi" w:eastAsia="Times New Roman" w:hAnsiTheme="minorHAnsi" w:cstheme="minorHAnsi"/>
          <w:sz w:val="22"/>
          <w:szCs w:val="22"/>
          <w:lang w:val="en"/>
        </w:rPr>
        <w:t>forwarded</w:t>
      </w:r>
      <w:proofErr w:type="gramEnd"/>
      <w:r w:rsidRPr="0080375E">
        <w:rPr>
          <w:rFonts w:asciiTheme="minorHAnsi" w:eastAsia="Times New Roman" w:hAnsiTheme="minorHAnsi" w:cstheme="minorHAnsi"/>
          <w:sz w:val="22"/>
          <w:szCs w:val="22"/>
          <w:lang w:val="en"/>
        </w:rPr>
        <w:t xml:space="preserve">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w:t>
      </w:r>
      <w:proofErr w:type="spellStart"/>
      <w:r w:rsidRPr="0080375E">
        <w:rPr>
          <w:rFonts w:asciiTheme="minorHAnsi" w:eastAsia="Times New Roman" w:hAnsiTheme="minorHAnsi" w:cstheme="minorHAnsi"/>
          <w:sz w:val="22"/>
          <w:szCs w:val="22"/>
          <w:lang w:val="en"/>
        </w:rPr>
        <w:t>authorised</w:t>
      </w:r>
      <w:proofErr w:type="spellEnd"/>
      <w:r w:rsidRPr="0080375E">
        <w:rPr>
          <w:rFonts w:asciiTheme="minorHAnsi" w:eastAsia="Times New Roman" w:hAnsiTheme="minorHAnsi" w:cstheme="minorHAnsi"/>
          <w:sz w:val="22"/>
          <w:szCs w:val="22"/>
          <w:lang w:val="en"/>
        </w:rPr>
        <w:t xml:space="preserve">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lastRenderedPageBreak/>
        <w:t xml:space="preserve">Under Articles 15 to 21 of the GDPR, </w:t>
      </w:r>
      <w:proofErr w:type="gramStart"/>
      <w:r w:rsidRPr="0080375E">
        <w:rPr>
          <w:rFonts w:asciiTheme="minorHAnsi" w:eastAsia="Times New Roman" w:hAnsiTheme="minorHAnsi" w:cstheme="minorHAnsi"/>
          <w:sz w:val="22"/>
          <w:szCs w:val="22"/>
          <w:lang w:val="en"/>
        </w:rPr>
        <w:t>persons</w:t>
      </w:r>
      <w:proofErr w:type="gramEnd"/>
      <w:r w:rsidRPr="0080375E">
        <w:rPr>
          <w:rFonts w:asciiTheme="minorHAnsi" w:eastAsia="Times New Roman" w:hAnsiTheme="minorHAnsi" w:cstheme="minorHAnsi"/>
          <w:sz w:val="22"/>
          <w:szCs w:val="22"/>
          <w:lang w:val="en"/>
        </w:rPr>
        <w:t xml:space="preserve"> whose personal data is collected enjoy a right of access, rectification and deletion </w:t>
      </w:r>
      <w:proofErr w:type="gramStart"/>
      <w:r w:rsidRPr="0080375E">
        <w:rPr>
          <w:rFonts w:asciiTheme="minorHAnsi" w:eastAsia="Times New Roman" w:hAnsiTheme="minorHAnsi" w:cstheme="minorHAnsi"/>
          <w:sz w:val="22"/>
          <w:szCs w:val="22"/>
          <w:lang w:val="en"/>
        </w:rPr>
        <w:t>with regard to</w:t>
      </w:r>
      <w:proofErr w:type="gramEnd"/>
      <w:r w:rsidRPr="0080375E">
        <w:rPr>
          <w:rFonts w:asciiTheme="minorHAnsi" w:eastAsia="Times New Roman" w:hAnsiTheme="minorHAnsi" w:cstheme="minorHAnsi"/>
          <w:sz w:val="22"/>
          <w:szCs w:val="22"/>
          <w:lang w:val="en"/>
        </w:rPr>
        <w:t xml:space="preserve">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0"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860EC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3" w:name="_Toc69226591"/>
      <w:r w:rsidRPr="0080375E">
        <w:rPr>
          <w:rFonts w:asciiTheme="minorHAnsi" w:eastAsia="Times New Roman" w:hAnsiTheme="minorHAnsi" w:cstheme="minorHAnsi"/>
          <w:sz w:val="22"/>
          <w:szCs w:val="22"/>
          <w:lang w:val="en"/>
        </w:rPr>
        <w:t>]</w:t>
      </w:r>
    </w:p>
    <w:p w14:paraId="6498F49D" w14:textId="77777777" w:rsidR="002A19B9" w:rsidRPr="00025DBE" w:rsidRDefault="002A19B9" w:rsidP="00025DBE">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4" w:name="_Toc216118590"/>
      <w:bookmarkEnd w:id="123"/>
      <w:r w:rsidRPr="00025DBE">
        <w:rPr>
          <w:rFonts w:asciiTheme="minorHAnsi" w:hAnsiTheme="minorHAnsi"/>
          <w:b/>
          <w:bCs/>
          <w:caps/>
          <w:sz w:val="24"/>
          <w:u w:val="single"/>
          <w:lang w:val="en"/>
        </w:rPr>
        <w:t>Dispute resolution - applicable law</w:t>
      </w:r>
      <w:bookmarkEnd w:id="124"/>
    </w:p>
    <w:p w14:paraId="3D2032AA" w14:textId="77777777" w:rsidR="000333A3" w:rsidRDefault="000333A3" w:rsidP="000333A3">
      <w:pPr>
        <w:pStyle w:val="Prrafodelista"/>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rrafodelista"/>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5" w:name="_Toc126923324"/>
      <w:bookmarkStart w:id="126" w:name="_Toc127876030"/>
      <w:bookmarkStart w:id="127" w:name="_Toc140836360"/>
      <w:bookmarkStart w:id="128" w:name="_Toc216118591"/>
      <w:bookmarkEnd w:id="125"/>
      <w:bookmarkEnd w:id="126"/>
      <w:bookmarkEnd w:id="127"/>
      <w:r w:rsidRPr="00D31A4D">
        <w:rPr>
          <w:rFonts w:asciiTheme="minorHAnsi" w:hAnsiTheme="minorHAnsi"/>
          <w:b/>
          <w:bCs/>
          <w:caps/>
          <w:sz w:val="24"/>
          <w:u w:val="single"/>
          <w:lang w:val="en"/>
        </w:rPr>
        <w:t>Derogation from the CCAG</w:t>
      </w:r>
      <w:bookmarkEnd w:id="128"/>
    </w:p>
    <w:p w14:paraId="10167D97" w14:textId="77777777" w:rsidR="001572C1" w:rsidRDefault="001572C1" w:rsidP="001572C1">
      <w:pPr>
        <w:pStyle w:val="Textoindependien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1572C1">
      <w:pPr>
        <w:pStyle w:val="Prrafodelista"/>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proofErr w:type="gramStart"/>
      <w:r w:rsidRPr="00936414">
        <w:rPr>
          <w:rFonts w:asciiTheme="minorHAnsi" w:eastAsia="Times New Roman" w:hAnsiTheme="minorHAnsi" w:cstheme="minorHAnsi"/>
          <w:sz w:val="22"/>
          <w:szCs w:val="22"/>
          <w:lang w:val="en-GB"/>
        </w:rPr>
        <w:t>CCAG ;</w:t>
      </w:r>
      <w:proofErr w:type="gramEnd"/>
    </w:p>
    <w:p w14:paraId="2E3041F3" w14:textId="463D41D7" w:rsidR="001572C1" w:rsidRPr="00936414" w:rsidRDefault="001572C1" w:rsidP="001572C1">
      <w:pPr>
        <w:pStyle w:val="Prrafodelista"/>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29" w:name="_Toc216118592"/>
      <w:r w:rsidRPr="00F13E6E">
        <w:rPr>
          <w:rFonts w:asciiTheme="minorHAnsi" w:hAnsiTheme="minorHAnsi"/>
          <w:b/>
          <w:bCs/>
          <w:caps/>
          <w:sz w:val="24"/>
          <w:u w:val="single"/>
          <w:lang w:val="en"/>
        </w:rPr>
        <w:t>AUDIT</w:t>
      </w:r>
      <w:bookmarkEnd w:id="129"/>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proofErr w:type="spellStart"/>
      <w:r w:rsidRPr="000333A3">
        <w:rPr>
          <w:rFonts w:asciiTheme="minorHAnsi" w:hAnsiTheme="minorHAnsi"/>
          <w:smallCaps/>
          <w:sz w:val="22"/>
          <w:szCs w:val="22"/>
          <w:lang w:val="en-US"/>
        </w:rPr>
        <w:t>ontractor</w:t>
      </w:r>
      <w:proofErr w:type="spellEnd"/>
      <w:r w:rsidRPr="000333A3">
        <w:rPr>
          <w:rFonts w:asciiTheme="minorHAnsi" w:hAnsiTheme="minorHAnsi"/>
          <w:smallCaps/>
          <w:sz w:val="22"/>
          <w:szCs w:val="22"/>
          <w:lang w:val="en-US"/>
        </w:rPr>
        <w:t xml:space="preserve"> </w:t>
      </w:r>
      <w:r w:rsidRPr="00EA5E7F">
        <w:rPr>
          <w:rFonts w:asciiTheme="minorHAnsi" w:hAnsiTheme="minorHAnsi"/>
          <w:sz w:val="22"/>
          <w:szCs w:val="22"/>
          <w:lang w:val="en"/>
        </w:rPr>
        <w:t>therefore undertakes to:</w:t>
      </w:r>
    </w:p>
    <w:p w14:paraId="1C863B14"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w:t>
      </w:r>
      <w:proofErr w:type="gramStart"/>
      <w:r w:rsidRPr="000333A3">
        <w:rPr>
          <w:rFonts w:asciiTheme="minorHAnsi" w:hAnsiTheme="minorHAnsi"/>
          <w:sz w:val="22"/>
          <w:szCs w:val="22"/>
          <w:lang w:val="en-US"/>
        </w:rPr>
        <w:t>visits;</w:t>
      </w:r>
      <w:proofErr w:type="gramEnd"/>
    </w:p>
    <w:p w14:paraId="64951D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w:t>
      </w:r>
      <w:proofErr w:type="gramStart"/>
      <w:r w:rsidRPr="000333A3">
        <w:rPr>
          <w:rFonts w:asciiTheme="minorHAnsi" w:hAnsiTheme="minorHAnsi"/>
          <w:sz w:val="22"/>
          <w:szCs w:val="22"/>
          <w:lang w:val="en-US"/>
        </w:rPr>
        <w:t>auditors;</w:t>
      </w:r>
      <w:proofErr w:type="gramEnd"/>
    </w:p>
    <w:p w14:paraId="47958F32"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Demonstrate transparency and respond to auditors’ </w:t>
      </w:r>
      <w:proofErr w:type="gramStart"/>
      <w:r w:rsidRPr="000333A3">
        <w:rPr>
          <w:rFonts w:asciiTheme="minorHAnsi" w:hAnsiTheme="minorHAnsi"/>
          <w:sz w:val="22"/>
          <w:szCs w:val="22"/>
          <w:lang w:val="en-US"/>
        </w:rPr>
        <w:t>requests;</w:t>
      </w:r>
      <w:proofErr w:type="gramEnd"/>
    </w:p>
    <w:p w14:paraId="4FA353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lastRenderedPageBreak/>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Refdenotaalpi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30" w:name="_Toc216118593"/>
      <w:r w:rsidRPr="00D31A4D">
        <w:rPr>
          <w:rFonts w:asciiTheme="minorHAnsi" w:hAnsiTheme="minorHAnsi"/>
          <w:b/>
          <w:bCs/>
          <w:caps/>
          <w:sz w:val="24"/>
          <w:u w:val="single"/>
          <w:lang w:val="en"/>
        </w:rPr>
        <w:t>Final provisions</w:t>
      </w:r>
      <w:bookmarkEnd w:id="130"/>
    </w:p>
    <w:p w14:paraId="46EE7A27" w14:textId="77777777" w:rsidR="00800C6C" w:rsidRPr="00D31A4D" w:rsidRDefault="00800C6C" w:rsidP="00A1761D">
      <w:pPr>
        <w:pStyle w:val="Ttulo2"/>
        <w:spacing w:before="120" w:after="60"/>
        <w:jc w:val="both"/>
        <w:rPr>
          <w:rFonts w:asciiTheme="minorHAnsi" w:hAnsiTheme="minorHAnsi"/>
          <w:sz w:val="22"/>
          <w:szCs w:val="22"/>
        </w:rPr>
      </w:pPr>
      <w:bookmarkStart w:id="131" w:name="_Toc392669654"/>
      <w:bookmarkStart w:id="132" w:name="_Toc216118594"/>
      <w:r w:rsidRPr="00D31A4D">
        <w:rPr>
          <w:rFonts w:asciiTheme="minorHAnsi" w:hAnsiTheme="minorHAnsi"/>
          <w:sz w:val="22"/>
          <w:szCs w:val="22"/>
          <w:lang w:val="en"/>
        </w:rPr>
        <w:t>Declaration</w:t>
      </w:r>
      <w:bookmarkEnd w:id="131"/>
      <w:bookmarkEnd w:id="132"/>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D31A4D">
      <w:pPr>
        <w:pStyle w:val="Prrafodelista"/>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 xml:space="preserve">ition issued in another </w:t>
      </w:r>
      <w:proofErr w:type="gramStart"/>
      <w:r w:rsidR="00D31A4D">
        <w:rPr>
          <w:rFonts w:asciiTheme="minorHAnsi" w:hAnsiTheme="minorHAnsi" w:cs="Arial"/>
          <w:sz w:val="22"/>
          <w:szCs w:val="22"/>
          <w:lang w:val="en"/>
        </w:rPr>
        <w:t>country;</w:t>
      </w:r>
      <w:proofErr w:type="gramEnd"/>
    </w:p>
    <w:p w14:paraId="227E5AAF" w14:textId="35BE23AF" w:rsidR="00D31A4D" w:rsidRPr="00D31A4D" w:rsidRDefault="00276A02" w:rsidP="00D31A4D">
      <w:pPr>
        <w:pStyle w:val="Prrafodelista"/>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proofErr w:type="gramStart"/>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roofErr w:type="gramEnd"/>
    </w:p>
    <w:p w14:paraId="27EDCF98" w14:textId="1D9DA8B2" w:rsidR="00A0594E" w:rsidRPr="00A0594E" w:rsidRDefault="00E2207F" w:rsidP="00D31A4D">
      <w:pPr>
        <w:pStyle w:val="Prrafodelista"/>
        <w:numPr>
          <w:ilvl w:val="0"/>
          <w:numId w:val="55"/>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w:t>
      </w:r>
      <w:proofErr w:type="gramStart"/>
      <w:r w:rsidR="00390537" w:rsidRPr="00D31A4D">
        <w:rPr>
          <w:rFonts w:asciiTheme="minorHAnsi" w:hAnsiTheme="minorHAnsi" w:cs="Arial"/>
          <w:sz w:val="22"/>
          <w:szCs w:val="22"/>
          <w:lang w:val="en"/>
        </w:rPr>
        <w:t>have</w:t>
      </w:r>
      <w:proofErr w:type="gramEnd"/>
      <w:r w:rsidR="00390537"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 xml:space="preserve">r will be, entered </w:t>
      </w:r>
      <w:proofErr w:type="gramStart"/>
      <w:r w:rsidR="00D31A4D">
        <w:rPr>
          <w:rFonts w:asciiTheme="minorHAnsi" w:hAnsiTheme="minorHAnsi" w:cs="Arial"/>
          <w:sz w:val="22"/>
          <w:szCs w:val="22"/>
          <w:lang w:val="en"/>
        </w:rPr>
        <w:t>into;</w:t>
      </w:r>
      <w:proofErr w:type="gramEnd"/>
    </w:p>
    <w:p w14:paraId="5F212FCA" w14:textId="77777777" w:rsidR="00A0594E" w:rsidRPr="00A0594E" w:rsidRDefault="00390537" w:rsidP="00A0594E">
      <w:pPr>
        <w:pStyle w:val="Prrafodelista"/>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t>
      </w:r>
      <w:proofErr w:type="gramStart"/>
      <w:r w:rsidRPr="00A0594E">
        <w:rPr>
          <w:rFonts w:asciiTheme="minorHAnsi" w:hAnsiTheme="minorHAnsi" w:cs="Arial"/>
          <w:sz w:val="22"/>
          <w:szCs w:val="22"/>
          <w:lang w:val="en"/>
        </w:rPr>
        <w:t>will</w:t>
      </w:r>
      <w:proofErr w:type="gramEnd"/>
      <w:r w:rsidRPr="00A0594E">
        <w:rPr>
          <w:rFonts w:asciiTheme="minorHAnsi" w:hAnsiTheme="minorHAnsi" w:cs="Arial"/>
          <w:sz w:val="22"/>
          <w:szCs w:val="22"/>
          <w:lang w:val="en"/>
        </w:rPr>
        <w:t xml:space="preserve"> do so in the future, any act of corruption as defined in the United Nations Convention Against Corruption dated 31 Oc</w:t>
      </w:r>
      <w:r w:rsidR="00A0594E">
        <w:rPr>
          <w:rFonts w:asciiTheme="minorHAnsi" w:hAnsiTheme="minorHAnsi" w:cs="Arial"/>
          <w:sz w:val="22"/>
          <w:szCs w:val="22"/>
          <w:lang w:val="en"/>
        </w:rPr>
        <w:t xml:space="preserve">tober </w:t>
      </w:r>
      <w:proofErr w:type="gramStart"/>
      <w:r w:rsidR="00A0594E">
        <w:rPr>
          <w:rFonts w:asciiTheme="minorHAnsi" w:hAnsiTheme="minorHAnsi" w:cs="Arial"/>
          <w:sz w:val="22"/>
          <w:szCs w:val="22"/>
          <w:lang w:val="en"/>
        </w:rPr>
        <w:t>2003;</w:t>
      </w:r>
      <w:proofErr w:type="gramEnd"/>
    </w:p>
    <w:p w14:paraId="61157C72" w14:textId="2DABCD60" w:rsidR="00ED5F00" w:rsidRPr="00F13E6E" w:rsidRDefault="00893886" w:rsidP="00F13E6E">
      <w:pPr>
        <w:pStyle w:val="Prrafodelista"/>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cabezado"/>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cabezado"/>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FC2272">
      <w:pPr>
        <w:pStyle w:val="Encabezado"/>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1" w:history="1">
        <w:r w:rsidR="00493E90">
          <w:rPr>
            <w:rStyle w:val="Hipervnculo"/>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FC2272">
      <w:pPr>
        <w:pStyle w:val="Encabezado"/>
        <w:numPr>
          <w:ilvl w:val="0"/>
          <w:numId w:val="56"/>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493E90">
      <w:pPr>
        <w:pStyle w:val="Encabezado"/>
        <w:numPr>
          <w:ilvl w:val="0"/>
          <w:numId w:val="57"/>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2" w:history="1">
        <w:r w:rsidR="005F1565" w:rsidRPr="00F13E6E">
          <w:rPr>
            <w:rStyle w:val="Hipervnculo"/>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493E90">
      <w:pPr>
        <w:pStyle w:val="Encabezado"/>
        <w:numPr>
          <w:ilvl w:val="0"/>
          <w:numId w:val="57"/>
        </w:numPr>
        <w:jc w:val="both"/>
        <w:rPr>
          <w:rFonts w:ascii="Calibri" w:hAnsi="Calibri"/>
          <w:sz w:val="22"/>
          <w:lang w:val="en-GB"/>
        </w:rPr>
      </w:pPr>
      <w:r>
        <w:rPr>
          <w:rFonts w:ascii="Calibri" w:hAnsi="Calibri"/>
          <w:sz w:val="22"/>
          <w:lang w:val="en-GB"/>
        </w:rPr>
        <w:lastRenderedPageBreak/>
        <w:t xml:space="preserve">for the European Union, the lists can be consulted at the following address: </w:t>
      </w:r>
      <w:hyperlink r:id="rId23" w:history="1">
        <w:r>
          <w:rPr>
            <w:rStyle w:val="Hipervnculo"/>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493E90">
      <w:pPr>
        <w:pStyle w:val="Encabezado"/>
        <w:numPr>
          <w:ilvl w:val="0"/>
          <w:numId w:val="57"/>
        </w:numPr>
        <w:jc w:val="both"/>
        <w:rPr>
          <w:rFonts w:ascii="Calibri" w:hAnsi="Calibri"/>
          <w:sz w:val="22"/>
          <w:lang w:val="en-GB"/>
        </w:rPr>
      </w:pPr>
      <w:r>
        <w:rPr>
          <w:rFonts w:ascii="Calibri" w:hAnsi="Calibri"/>
          <w:sz w:val="22"/>
          <w:lang w:val="en-GB"/>
        </w:rPr>
        <w:t xml:space="preserve">for France, see: </w:t>
      </w:r>
      <w:hyperlink r:id="rId24" w:history="1">
        <w:r w:rsidR="005F1565" w:rsidRPr="00F13E6E">
          <w:rPr>
            <w:rStyle w:val="Hipervnculo"/>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493E90">
      <w:pPr>
        <w:pStyle w:val="Encabezado"/>
        <w:numPr>
          <w:ilvl w:val="0"/>
          <w:numId w:val="57"/>
        </w:numPr>
        <w:jc w:val="both"/>
        <w:rPr>
          <w:rFonts w:ascii="Calibri" w:hAnsi="Calibri"/>
          <w:sz w:val="22"/>
          <w:lang w:val="en-GB"/>
        </w:rPr>
      </w:pPr>
      <w:r w:rsidRPr="00B4244A">
        <w:rPr>
          <w:rFonts w:ascii="Calibri" w:hAnsi="Calibri"/>
          <w:sz w:val="22"/>
          <w:lang w:val="en-GB"/>
        </w:rPr>
        <w:t xml:space="preserve">for the United States, see: </w:t>
      </w:r>
      <w:hyperlink r:id="rId25" w:history="1">
        <w:r w:rsidRPr="00B4244A">
          <w:rPr>
            <w:rStyle w:val="Hipervnculo"/>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493E90">
      <w:pPr>
        <w:pStyle w:val="Encabezado"/>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Encabezado"/>
        <w:ind w:left="851"/>
        <w:jc w:val="both"/>
        <w:rPr>
          <w:rFonts w:ascii="Calibri" w:hAnsi="Calibri"/>
          <w:sz w:val="22"/>
          <w:lang w:val="en-GB"/>
        </w:rPr>
      </w:pPr>
      <w:hyperlink r:id="rId26" w:history="1">
        <w:r>
          <w:rPr>
            <w:rStyle w:val="Hipervnculo"/>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Encabezado"/>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 xml:space="preserve">n the hypothesis of such a decision of exclusion, we can join to the present declaration on </w:t>
      </w:r>
      <w:proofErr w:type="spellStart"/>
      <w:r w:rsidR="00493E90" w:rsidRPr="00273C7F">
        <w:rPr>
          <w:rFonts w:ascii="Calibri" w:hAnsi="Calibri"/>
          <w:i/>
          <w:sz w:val="22"/>
          <w:lang w:val="en-GB"/>
        </w:rPr>
        <w:t>honor</w:t>
      </w:r>
      <w:proofErr w:type="spellEnd"/>
      <w:r w:rsidR="00493E90" w:rsidRPr="00273C7F">
        <w:rPr>
          <w:rFonts w:ascii="Calibri" w:hAnsi="Calibri"/>
          <w:i/>
          <w:sz w:val="22"/>
          <w:lang w:val="en-GB"/>
        </w:rPr>
        <w:t xml:space="preserve">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cabezado"/>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t>
      </w:r>
      <w:proofErr w:type="gramStart"/>
      <w:r>
        <w:rPr>
          <w:rFonts w:ascii="Calibri" w:hAnsi="Calibri"/>
          <w:sz w:val="22"/>
          <w:lang w:val="en-GB"/>
        </w:rPr>
        <w:t>with regard to</w:t>
      </w:r>
      <w:proofErr w:type="gramEnd"/>
      <w:r>
        <w:rPr>
          <w:rFonts w:ascii="Calibri" w:hAnsi="Calibri"/>
          <w:sz w:val="22"/>
          <w:lang w:val="en-GB"/>
        </w:rPr>
        <w:t xml:space="preserve">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27"/>
          <w:pgSz w:w="11906" w:h="16838" w:code="9"/>
          <w:pgMar w:top="902" w:right="1009" w:bottom="720" w:left="1151" w:header="397" w:footer="907" w:gutter="0"/>
          <w:cols w:space="708"/>
          <w:docGrid w:linePitch="360"/>
        </w:sectPr>
      </w:pPr>
    </w:p>
    <w:p w14:paraId="297840BB" w14:textId="77777777" w:rsidR="00656639" w:rsidRPr="00263FD0" w:rsidRDefault="00656639">
      <w:pPr>
        <w:widowControl w:val="0"/>
        <w:rPr>
          <w:rFonts w:asciiTheme="minorHAnsi" w:hAnsiTheme="minorHAnsi" w:cs="Arial"/>
          <w:b/>
          <w:caps/>
          <w:lang w:val="en-GB"/>
        </w:rPr>
      </w:pPr>
    </w:p>
    <w:p w14:paraId="055805ED"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33" w:name="_Toc216118595"/>
      <w:r>
        <w:rPr>
          <w:rFonts w:asciiTheme="minorHAnsi" w:hAnsiTheme="minorHAnsi"/>
          <w:b/>
          <w:bCs/>
          <w:caps/>
          <w:sz w:val="24"/>
          <w:lang w:val="en"/>
        </w:rPr>
        <w:t>Annex 1: Specifications</w:t>
      </w:r>
      <w:bookmarkEnd w:id="133"/>
    </w:p>
    <w:p w14:paraId="1CE80D39" w14:textId="77777777" w:rsidR="00656639" w:rsidRPr="001B5605" w:rsidRDefault="00656639">
      <w:pPr>
        <w:pStyle w:val="Textoindependiente"/>
        <w:jc w:val="left"/>
        <w:rPr>
          <w:rFonts w:asciiTheme="minorHAnsi" w:hAnsiTheme="minorHAnsi"/>
          <w:sz w:val="20"/>
        </w:rPr>
      </w:pPr>
    </w:p>
    <w:p w14:paraId="1F435C03" w14:textId="561C59DE"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8"/>
      <w:footerReference w:type="even" r:id="rId29"/>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8EF8D" w14:textId="77777777" w:rsidR="00C90319" w:rsidRDefault="00C90319">
      <w:r>
        <w:separator/>
      </w:r>
    </w:p>
  </w:endnote>
  <w:endnote w:type="continuationSeparator" w:id="0">
    <w:p w14:paraId="42E79522" w14:textId="77777777" w:rsidR="00C90319" w:rsidRDefault="00C90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C32135" w:rsidRPr="00EE0FDD" w:rsidRDefault="00C32135" w:rsidP="00DD6625">
    <w:pPr>
      <w:pStyle w:val="Piedepgina"/>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7C780135" w:rsidR="00C32135" w:rsidRPr="00263FD0" w:rsidRDefault="00C32135" w:rsidP="00DE12CE">
            <w:pPr>
              <w:pStyle w:val="Piedepgina"/>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DE574B">
              <w:rPr>
                <w:rFonts w:asciiTheme="minorHAnsi" w:hAnsiTheme="minorHAnsi"/>
                <w:noProof/>
                <w:sz w:val="22"/>
                <w:szCs w:val="22"/>
                <w:lang w:val="en"/>
              </w:rPr>
              <w:t>20</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DE574B">
              <w:rPr>
                <w:rFonts w:asciiTheme="minorHAnsi" w:hAnsiTheme="minorHAnsi"/>
                <w:noProof/>
                <w:sz w:val="22"/>
                <w:szCs w:val="22"/>
                <w:lang w:val="en"/>
              </w:rPr>
              <w:t>21</w:t>
            </w:r>
            <w:r>
              <w:rPr>
                <w:rFonts w:asciiTheme="minorHAnsi" w:hAnsiTheme="minorHAnsi"/>
                <w:sz w:val="22"/>
                <w:szCs w:val="22"/>
                <w:lang w:val="en"/>
              </w:rPr>
              <w:fldChar w:fldCharType="end"/>
            </w:r>
          </w:p>
        </w:sdtContent>
      </w:sdt>
      <w:p w14:paraId="7D12BE79" w14:textId="7F3D7026" w:rsidR="00C32135" w:rsidRPr="00FF1F8E" w:rsidRDefault="000C10A9" w:rsidP="00142083">
        <w:pPr>
          <w:pStyle w:val="Piedepgina"/>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C32135" w:rsidRPr="00EE0FDD" w:rsidRDefault="00C32135" w:rsidP="0042438D">
    <w:pPr>
      <w:pStyle w:val="Piedepgina"/>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22B24037" w:rsidR="00C32135" w:rsidRPr="00263FD0" w:rsidRDefault="00C32135" w:rsidP="0042438D">
                <w:pPr>
                  <w:pStyle w:val="Piedepgina"/>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7264FF">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7264FF">
                  <w:rPr>
                    <w:rFonts w:asciiTheme="minorHAnsi" w:hAnsiTheme="minorHAnsi"/>
                    <w:noProof/>
                    <w:sz w:val="22"/>
                    <w:szCs w:val="22"/>
                    <w:lang w:val="en"/>
                  </w:rPr>
                  <w:t>21</w:t>
                </w:r>
                <w:r>
                  <w:rPr>
                    <w:rFonts w:asciiTheme="minorHAnsi" w:hAnsiTheme="minorHAnsi"/>
                    <w:sz w:val="22"/>
                    <w:szCs w:val="22"/>
                    <w:lang w:val="en"/>
                  </w:rPr>
                  <w:fldChar w:fldCharType="end"/>
                </w:r>
              </w:p>
              <w:p w14:paraId="3FBAA432" w14:textId="01D4D023" w:rsidR="00C32135" w:rsidRPr="0036169C" w:rsidRDefault="00C32135" w:rsidP="00AF228F">
                <w:pPr>
                  <w:pStyle w:val="Piedepgina"/>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C32135" w:rsidRDefault="00C32135"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C32135" w:rsidRPr="0036169C" w:rsidRDefault="00C32135"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C32135" w:rsidRDefault="00C32135">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EF120" w14:textId="77777777" w:rsidR="00C90319" w:rsidRDefault="00C90319">
      <w:r>
        <w:separator/>
      </w:r>
    </w:p>
  </w:footnote>
  <w:footnote w:type="continuationSeparator" w:id="0">
    <w:p w14:paraId="6222A47C" w14:textId="77777777" w:rsidR="00C90319" w:rsidRDefault="00C90319">
      <w:r>
        <w:continuationSeparator/>
      </w:r>
    </w:p>
  </w:footnote>
  <w:footnote w:id="1">
    <w:p w14:paraId="3C4F3CA5" w14:textId="77777777" w:rsidR="00C32135" w:rsidRPr="0050283E" w:rsidRDefault="00C32135" w:rsidP="000333A3">
      <w:pPr>
        <w:pStyle w:val="Textonotapie"/>
        <w:rPr>
          <w:lang w:val="en-US"/>
        </w:rPr>
      </w:pPr>
      <w:r>
        <w:rPr>
          <w:rStyle w:val="Refdenotaalpi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ipervnculo"/>
            <w:rFonts w:asciiTheme="minorHAnsi" w:hAnsiTheme="minorHAnsi"/>
            <w:szCs w:val="22"/>
            <w:lang w:val="en-US"/>
          </w:rPr>
          <w:t>https://www.afd.fr/en/ressources/afd-groups-policy-prevent-and-combat-prohibited-practices-2020</w:t>
        </w:r>
      </w:hyperlink>
    </w:p>
  </w:footnote>
  <w:footnote w:id="2">
    <w:p w14:paraId="55132C3A" w14:textId="77777777" w:rsidR="00C32135" w:rsidRDefault="00C32135" w:rsidP="00893886">
      <w:pPr>
        <w:rPr>
          <w:rFonts w:ascii="Calibri" w:hAnsi="Calibri"/>
          <w:sz w:val="24"/>
          <w:szCs w:val="24"/>
        </w:rPr>
      </w:pPr>
      <w:r>
        <w:rPr>
          <w:rStyle w:val="Refdenotaalpi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C32135" w:rsidRDefault="00C32135" w:rsidP="003E0CA3">
      <w:pPr>
        <w:rPr>
          <w:rFonts w:ascii="Calibri" w:hAnsi="Calibri"/>
        </w:rPr>
      </w:pPr>
      <w:r>
        <w:rPr>
          <w:rStyle w:val="Refdenotaalpi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C32135" w:rsidRDefault="00C32135" w:rsidP="005C24E2">
    <w:pPr>
      <w:pStyle w:val="Encabezado"/>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C32135" w:rsidRDefault="00C32135">
    <w:pPr>
      <w:pStyle w:val="Encabezado"/>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C32135" w:rsidRDefault="00C32135" w:rsidP="00707B69">
    <w:pPr>
      <w:pStyle w:val="Encabezado"/>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C32135" w:rsidRDefault="00C32135" w:rsidP="004537E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C32135" w:rsidRPr="00707B69" w:rsidRDefault="00C32135" w:rsidP="00AC48DD">
    <w:pPr>
      <w:pStyle w:val="Encabezado"/>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C32135" w:rsidRPr="00AC48DD" w:rsidRDefault="00C32135" w:rsidP="00827E92">
    <w:pPr>
      <w:pStyle w:val="Encabezado"/>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C32135" w:rsidRPr="00F13E6E" w:rsidRDefault="00C32135" w:rsidP="00AC48DD">
    <w:pPr>
      <w:pStyle w:val="Encabezado"/>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C32135" w:rsidRPr="00AC48DD" w:rsidRDefault="00C32135" w:rsidP="00AC48DD">
    <w:pPr>
      <w:pStyle w:val="Encabezado"/>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C32135" w:rsidRPr="00707B69" w:rsidRDefault="00C32135" w:rsidP="00AC48DD">
    <w:pPr>
      <w:pStyle w:val="Encabezado"/>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C32135" w:rsidRPr="00AC48DD" w:rsidRDefault="00C32135" w:rsidP="00827E92">
    <w:pPr>
      <w:pStyle w:val="Encabezado"/>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C32135" w:rsidRDefault="00C32135" w:rsidP="00AC48DD">
    <w:pPr>
      <w:pStyle w:val="Encabezado"/>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C32135" w:rsidRPr="00AC48DD" w:rsidRDefault="00C32135" w:rsidP="00AC48DD">
    <w:pPr>
      <w:pStyle w:val="Encabezado"/>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C32135" w:rsidRPr="00707B69" w:rsidRDefault="00C32135" w:rsidP="00996FEA">
    <w:pPr>
      <w:pStyle w:val="Encabezado"/>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C32135" w:rsidRPr="00AC48DD" w:rsidRDefault="00C32135" w:rsidP="00996FEA">
    <w:pPr>
      <w:pStyle w:val="Encabezado"/>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C32135" w:rsidRDefault="00C32135" w:rsidP="00996FEA">
    <w:pPr>
      <w:pStyle w:val="Encabezado"/>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C32135" w:rsidRPr="00996FEA" w:rsidRDefault="00C32135" w:rsidP="00996FE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1"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5"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6"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A2D06B7"/>
    <w:multiLevelType w:val="hybridMultilevel"/>
    <w:tmpl w:val="A4700A9C"/>
    <w:lvl w:ilvl="0" w:tplc="465A469A">
      <w:start w:val="1"/>
      <w:numFmt w:val="bullet"/>
      <w:pStyle w:val="TD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0"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1"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2"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0"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2"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3"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4"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6"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0"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1"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3" w15:restartNumberingAfterBreak="0">
    <w:nsid w:val="77F07555"/>
    <w:multiLevelType w:val="hybridMultilevel"/>
    <w:tmpl w:val="06A654E8"/>
    <w:lvl w:ilvl="0" w:tplc="FABA4C46">
      <w:numFmt w:val="bullet"/>
      <w:lvlText w:val="-"/>
      <w:lvlJc w:val="left"/>
      <w:pPr>
        <w:ind w:left="774" w:hanging="360"/>
      </w:pPr>
      <w:rPr>
        <w:rFonts w:ascii="Calibri" w:eastAsia="Times" w:hAnsi="Calibri" w:cs="Calibri"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num w:numId="1" w16cid:durableId="19744312">
    <w:abstractNumId w:val="0"/>
  </w:num>
  <w:num w:numId="2" w16cid:durableId="694768558">
    <w:abstractNumId w:val="9"/>
  </w:num>
  <w:num w:numId="3" w16cid:durableId="1239170958">
    <w:abstractNumId w:val="6"/>
  </w:num>
  <w:num w:numId="4" w16cid:durableId="248391646">
    <w:abstractNumId w:val="36"/>
  </w:num>
  <w:num w:numId="5" w16cid:durableId="34626931">
    <w:abstractNumId w:val="5"/>
  </w:num>
  <w:num w:numId="6" w16cid:durableId="2100983754">
    <w:abstractNumId w:val="42"/>
  </w:num>
  <w:num w:numId="7" w16cid:durableId="1407723588">
    <w:abstractNumId w:val="17"/>
  </w:num>
  <w:num w:numId="8" w16cid:durableId="1274051414">
    <w:abstractNumId w:val="27"/>
  </w:num>
  <w:num w:numId="9" w16cid:durableId="1324511928">
    <w:abstractNumId w:val="13"/>
  </w:num>
  <w:num w:numId="10" w16cid:durableId="1882593655">
    <w:abstractNumId w:val="20"/>
  </w:num>
  <w:num w:numId="11" w16cid:durableId="2048141801">
    <w:abstractNumId w:val="24"/>
  </w:num>
  <w:num w:numId="12" w16cid:durableId="371924999">
    <w:abstractNumId w:val="19"/>
  </w:num>
  <w:num w:numId="13" w16cid:durableId="1925339435">
    <w:abstractNumId w:val="41"/>
  </w:num>
  <w:num w:numId="14" w16cid:durableId="763959609">
    <w:abstractNumId w:val="10"/>
  </w:num>
  <w:num w:numId="15" w16cid:durableId="1122845971">
    <w:abstractNumId w:val="45"/>
  </w:num>
  <w:num w:numId="16" w16cid:durableId="1982886600">
    <w:abstractNumId w:val="29"/>
  </w:num>
  <w:num w:numId="17" w16cid:durableId="470250061">
    <w:abstractNumId w:val="49"/>
  </w:num>
  <w:num w:numId="18" w16cid:durableId="1506632751">
    <w:abstractNumId w:val="0"/>
    <w:lvlOverride w:ilvl="0">
      <w:startOverride w:val="1"/>
    </w:lvlOverride>
  </w:num>
  <w:num w:numId="19" w16cid:durableId="278336967">
    <w:abstractNumId w:val="31"/>
  </w:num>
  <w:num w:numId="20" w16cid:durableId="1987279350">
    <w:abstractNumId w:val="1"/>
  </w:num>
  <w:num w:numId="21" w16cid:durableId="512577840">
    <w:abstractNumId w:val="52"/>
  </w:num>
  <w:num w:numId="22" w16cid:durableId="998928410">
    <w:abstractNumId w:val="51"/>
  </w:num>
  <w:num w:numId="23" w16cid:durableId="818305282">
    <w:abstractNumId w:val="32"/>
  </w:num>
  <w:num w:numId="24" w16cid:durableId="1570268150">
    <w:abstractNumId w:val="39"/>
  </w:num>
  <w:num w:numId="25" w16cid:durableId="808521987">
    <w:abstractNumId w:val="16"/>
  </w:num>
  <w:num w:numId="26" w16cid:durableId="933823434">
    <w:abstractNumId w:val="30"/>
  </w:num>
  <w:num w:numId="27" w16cid:durableId="489298762">
    <w:abstractNumId w:val="48"/>
  </w:num>
  <w:num w:numId="28" w16cid:durableId="648243029">
    <w:abstractNumId w:val="12"/>
  </w:num>
  <w:num w:numId="29" w16cid:durableId="1787461404">
    <w:abstractNumId w:val="9"/>
  </w:num>
  <w:num w:numId="30" w16cid:durableId="1758096208">
    <w:abstractNumId w:val="11"/>
  </w:num>
  <w:num w:numId="31" w16cid:durableId="1467624175">
    <w:abstractNumId w:val="2"/>
  </w:num>
  <w:num w:numId="32" w16cid:durableId="768894214">
    <w:abstractNumId w:val="22"/>
  </w:num>
  <w:num w:numId="33" w16cid:durableId="98567632">
    <w:abstractNumId w:val="23"/>
  </w:num>
  <w:num w:numId="34" w16cid:durableId="134224748">
    <w:abstractNumId w:val="25"/>
  </w:num>
  <w:num w:numId="35" w16cid:durableId="295599435">
    <w:abstractNumId w:val="40"/>
  </w:num>
  <w:num w:numId="36" w16cid:durableId="973215213">
    <w:abstractNumId w:val="18"/>
  </w:num>
  <w:num w:numId="37" w16cid:durableId="309527774">
    <w:abstractNumId w:val="35"/>
  </w:num>
  <w:num w:numId="38" w16cid:durableId="2139108094">
    <w:abstractNumId w:val="4"/>
  </w:num>
  <w:num w:numId="39" w16cid:durableId="208614013">
    <w:abstractNumId w:val="47"/>
  </w:num>
  <w:num w:numId="40" w16cid:durableId="60906431">
    <w:abstractNumId w:val="46"/>
  </w:num>
  <w:num w:numId="41" w16cid:durableId="1069308540">
    <w:abstractNumId w:val="44"/>
  </w:num>
  <w:num w:numId="42" w16cid:durableId="195579344">
    <w:abstractNumId w:val="33"/>
  </w:num>
  <w:num w:numId="43" w16cid:durableId="792940972">
    <w:abstractNumId w:val="8"/>
  </w:num>
  <w:num w:numId="44" w16cid:durableId="783425540">
    <w:abstractNumId w:val="37"/>
  </w:num>
  <w:num w:numId="45" w16cid:durableId="1875801524">
    <w:abstractNumId w:val="9"/>
  </w:num>
  <w:num w:numId="46" w16cid:durableId="1056007362">
    <w:abstractNumId w:val="9"/>
  </w:num>
  <w:num w:numId="47" w16cid:durableId="1235241521">
    <w:abstractNumId w:val="38"/>
  </w:num>
  <w:num w:numId="48" w16cid:durableId="300767754">
    <w:abstractNumId w:val="3"/>
  </w:num>
  <w:num w:numId="49" w16cid:durableId="1096052031">
    <w:abstractNumId w:val="28"/>
  </w:num>
  <w:num w:numId="50" w16cid:durableId="337738703">
    <w:abstractNumId w:val="34"/>
  </w:num>
  <w:num w:numId="51" w16cid:durableId="96412575">
    <w:abstractNumId w:val="14"/>
  </w:num>
  <w:num w:numId="52" w16cid:durableId="1401949033">
    <w:abstractNumId w:val="7"/>
  </w:num>
  <w:num w:numId="53" w16cid:durableId="875850016">
    <w:abstractNumId w:val="26"/>
  </w:num>
  <w:num w:numId="54" w16cid:durableId="202642751">
    <w:abstractNumId w:val="21"/>
  </w:num>
  <w:num w:numId="55" w16cid:durableId="550267379">
    <w:abstractNumId w:val="50"/>
  </w:num>
  <w:num w:numId="56" w16cid:durableId="1381707227">
    <w:abstractNumId w:val="43"/>
  </w:num>
  <w:num w:numId="57" w16cid:durableId="976953406">
    <w:abstractNumId w:val="15"/>
  </w:num>
  <w:num w:numId="58" w16cid:durableId="1425879649">
    <w:abstractNumId w:val="43"/>
  </w:num>
  <w:num w:numId="59" w16cid:durableId="1854103611">
    <w:abstractNumId w:val="43"/>
  </w:num>
  <w:num w:numId="60" w16cid:durableId="142476268">
    <w:abstractNumId w:val="19"/>
  </w:num>
  <w:num w:numId="61" w16cid:durableId="1805848831">
    <w:abstractNumId w:val="53"/>
  </w:num>
  <w:num w:numId="62" w16cid:durableId="1688023290">
    <w:abstractNumId w:val="5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trackRevisions/>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2AE5"/>
    <w:rsid w:val="0000492F"/>
    <w:rsid w:val="00004AE6"/>
    <w:rsid w:val="0000635E"/>
    <w:rsid w:val="00020E02"/>
    <w:rsid w:val="000243D6"/>
    <w:rsid w:val="00024709"/>
    <w:rsid w:val="00025DBE"/>
    <w:rsid w:val="00031F69"/>
    <w:rsid w:val="000333A3"/>
    <w:rsid w:val="0003445A"/>
    <w:rsid w:val="00037915"/>
    <w:rsid w:val="00040DA0"/>
    <w:rsid w:val="00043222"/>
    <w:rsid w:val="00044AC3"/>
    <w:rsid w:val="000455A6"/>
    <w:rsid w:val="000461BD"/>
    <w:rsid w:val="0005163E"/>
    <w:rsid w:val="00051787"/>
    <w:rsid w:val="00052394"/>
    <w:rsid w:val="000569A8"/>
    <w:rsid w:val="00062C21"/>
    <w:rsid w:val="000631C6"/>
    <w:rsid w:val="0006442E"/>
    <w:rsid w:val="00064B06"/>
    <w:rsid w:val="00064FD8"/>
    <w:rsid w:val="000708A6"/>
    <w:rsid w:val="00075F8E"/>
    <w:rsid w:val="00076320"/>
    <w:rsid w:val="0007670D"/>
    <w:rsid w:val="00083121"/>
    <w:rsid w:val="00086BE7"/>
    <w:rsid w:val="00087881"/>
    <w:rsid w:val="000916BC"/>
    <w:rsid w:val="00092030"/>
    <w:rsid w:val="00093B0E"/>
    <w:rsid w:val="000964DE"/>
    <w:rsid w:val="000A4C31"/>
    <w:rsid w:val="000A6914"/>
    <w:rsid w:val="000A6D39"/>
    <w:rsid w:val="000A6E96"/>
    <w:rsid w:val="000B1539"/>
    <w:rsid w:val="000B4CA7"/>
    <w:rsid w:val="000B581D"/>
    <w:rsid w:val="000C096F"/>
    <w:rsid w:val="000C0B75"/>
    <w:rsid w:val="000C10A9"/>
    <w:rsid w:val="000C4A41"/>
    <w:rsid w:val="000C5E22"/>
    <w:rsid w:val="000C7D83"/>
    <w:rsid w:val="000D19AC"/>
    <w:rsid w:val="000D1A0F"/>
    <w:rsid w:val="000D3533"/>
    <w:rsid w:val="000D43C1"/>
    <w:rsid w:val="000D4E94"/>
    <w:rsid w:val="000D7D80"/>
    <w:rsid w:val="000E56D6"/>
    <w:rsid w:val="000E5E39"/>
    <w:rsid w:val="000F17F1"/>
    <w:rsid w:val="000F38C0"/>
    <w:rsid w:val="000F3902"/>
    <w:rsid w:val="000F3D1E"/>
    <w:rsid w:val="000F4ED6"/>
    <w:rsid w:val="000F52C5"/>
    <w:rsid w:val="000F5E16"/>
    <w:rsid w:val="000F6172"/>
    <w:rsid w:val="000F76A5"/>
    <w:rsid w:val="000F7BAD"/>
    <w:rsid w:val="00101663"/>
    <w:rsid w:val="00101E9A"/>
    <w:rsid w:val="00102706"/>
    <w:rsid w:val="00102FFE"/>
    <w:rsid w:val="00110630"/>
    <w:rsid w:val="00113F82"/>
    <w:rsid w:val="00115428"/>
    <w:rsid w:val="00122959"/>
    <w:rsid w:val="00123D1A"/>
    <w:rsid w:val="00127A5B"/>
    <w:rsid w:val="00131CF0"/>
    <w:rsid w:val="00136398"/>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75DC1"/>
    <w:rsid w:val="00176B18"/>
    <w:rsid w:val="0018104F"/>
    <w:rsid w:val="00183314"/>
    <w:rsid w:val="001862D1"/>
    <w:rsid w:val="001865B7"/>
    <w:rsid w:val="001865CB"/>
    <w:rsid w:val="00187455"/>
    <w:rsid w:val="0018750E"/>
    <w:rsid w:val="00192EDE"/>
    <w:rsid w:val="00197CF8"/>
    <w:rsid w:val="001B140A"/>
    <w:rsid w:val="001B19F8"/>
    <w:rsid w:val="001B5605"/>
    <w:rsid w:val="001B6D98"/>
    <w:rsid w:val="001B6DF5"/>
    <w:rsid w:val="001C7353"/>
    <w:rsid w:val="001D0A92"/>
    <w:rsid w:val="001D458E"/>
    <w:rsid w:val="001D4CA1"/>
    <w:rsid w:val="001D7448"/>
    <w:rsid w:val="001E008E"/>
    <w:rsid w:val="001E12A9"/>
    <w:rsid w:val="001E2FD5"/>
    <w:rsid w:val="001E311F"/>
    <w:rsid w:val="001E4CCB"/>
    <w:rsid w:val="001F7664"/>
    <w:rsid w:val="00202F63"/>
    <w:rsid w:val="00204CC9"/>
    <w:rsid w:val="00205BDE"/>
    <w:rsid w:val="002128C2"/>
    <w:rsid w:val="0021293C"/>
    <w:rsid w:val="002129B8"/>
    <w:rsid w:val="00217B4E"/>
    <w:rsid w:val="00224471"/>
    <w:rsid w:val="002251CE"/>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FD0"/>
    <w:rsid w:val="0026644D"/>
    <w:rsid w:val="00267A6E"/>
    <w:rsid w:val="00270261"/>
    <w:rsid w:val="002712EA"/>
    <w:rsid w:val="00273C7F"/>
    <w:rsid w:val="00276A02"/>
    <w:rsid w:val="00280AA1"/>
    <w:rsid w:val="00280BD7"/>
    <w:rsid w:val="00281B8C"/>
    <w:rsid w:val="002863E9"/>
    <w:rsid w:val="00287691"/>
    <w:rsid w:val="00293D59"/>
    <w:rsid w:val="002948F7"/>
    <w:rsid w:val="00295837"/>
    <w:rsid w:val="002A19B9"/>
    <w:rsid w:val="002A3730"/>
    <w:rsid w:val="002A5986"/>
    <w:rsid w:val="002B2974"/>
    <w:rsid w:val="002B4A5D"/>
    <w:rsid w:val="002C078E"/>
    <w:rsid w:val="002C42C8"/>
    <w:rsid w:val="002C46DE"/>
    <w:rsid w:val="002D275B"/>
    <w:rsid w:val="002D597F"/>
    <w:rsid w:val="002D5EDB"/>
    <w:rsid w:val="002D60A2"/>
    <w:rsid w:val="002E3CF6"/>
    <w:rsid w:val="002F0361"/>
    <w:rsid w:val="002F072C"/>
    <w:rsid w:val="002F2D1F"/>
    <w:rsid w:val="002F342B"/>
    <w:rsid w:val="002F581D"/>
    <w:rsid w:val="002F682A"/>
    <w:rsid w:val="003009BE"/>
    <w:rsid w:val="003027A4"/>
    <w:rsid w:val="003061E8"/>
    <w:rsid w:val="00306A21"/>
    <w:rsid w:val="00307CED"/>
    <w:rsid w:val="003115EA"/>
    <w:rsid w:val="00311A70"/>
    <w:rsid w:val="00311E97"/>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32E1"/>
    <w:rsid w:val="00355606"/>
    <w:rsid w:val="00357B46"/>
    <w:rsid w:val="00363261"/>
    <w:rsid w:val="00366937"/>
    <w:rsid w:val="00366FB1"/>
    <w:rsid w:val="00370EDB"/>
    <w:rsid w:val="00373E7E"/>
    <w:rsid w:val="00375751"/>
    <w:rsid w:val="00377937"/>
    <w:rsid w:val="003805AF"/>
    <w:rsid w:val="00384921"/>
    <w:rsid w:val="00390537"/>
    <w:rsid w:val="00390629"/>
    <w:rsid w:val="00390DD2"/>
    <w:rsid w:val="003927B5"/>
    <w:rsid w:val="00393970"/>
    <w:rsid w:val="00394DF1"/>
    <w:rsid w:val="00397AA1"/>
    <w:rsid w:val="003A4632"/>
    <w:rsid w:val="003A4792"/>
    <w:rsid w:val="003A5590"/>
    <w:rsid w:val="003A61A4"/>
    <w:rsid w:val="003B0DCB"/>
    <w:rsid w:val="003B2212"/>
    <w:rsid w:val="003B2AAF"/>
    <w:rsid w:val="003B3CF2"/>
    <w:rsid w:val="003B5A58"/>
    <w:rsid w:val="003B63E6"/>
    <w:rsid w:val="003B6468"/>
    <w:rsid w:val="003C19D9"/>
    <w:rsid w:val="003C32BF"/>
    <w:rsid w:val="003C6672"/>
    <w:rsid w:val="003C7392"/>
    <w:rsid w:val="003C7DC6"/>
    <w:rsid w:val="003D00B0"/>
    <w:rsid w:val="003D1919"/>
    <w:rsid w:val="003D1D40"/>
    <w:rsid w:val="003D5097"/>
    <w:rsid w:val="003D5712"/>
    <w:rsid w:val="003D6B1E"/>
    <w:rsid w:val="003D73A9"/>
    <w:rsid w:val="003D7CE1"/>
    <w:rsid w:val="003E0766"/>
    <w:rsid w:val="003E0CA3"/>
    <w:rsid w:val="003E6DD6"/>
    <w:rsid w:val="003E7602"/>
    <w:rsid w:val="003F06DE"/>
    <w:rsid w:val="003F36C1"/>
    <w:rsid w:val="00405B0C"/>
    <w:rsid w:val="004073C5"/>
    <w:rsid w:val="0040763A"/>
    <w:rsid w:val="0041061D"/>
    <w:rsid w:val="00410B68"/>
    <w:rsid w:val="00410EC0"/>
    <w:rsid w:val="00413542"/>
    <w:rsid w:val="0041382E"/>
    <w:rsid w:val="00416A7A"/>
    <w:rsid w:val="00422F59"/>
    <w:rsid w:val="0042438D"/>
    <w:rsid w:val="0043062B"/>
    <w:rsid w:val="004315ED"/>
    <w:rsid w:val="0043352D"/>
    <w:rsid w:val="00436E95"/>
    <w:rsid w:val="0044275E"/>
    <w:rsid w:val="004441AD"/>
    <w:rsid w:val="004467DA"/>
    <w:rsid w:val="004537EA"/>
    <w:rsid w:val="00456853"/>
    <w:rsid w:val="0045693E"/>
    <w:rsid w:val="00456DBD"/>
    <w:rsid w:val="0046446F"/>
    <w:rsid w:val="00464549"/>
    <w:rsid w:val="00466A20"/>
    <w:rsid w:val="004709C6"/>
    <w:rsid w:val="0048479B"/>
    <w:rsid w:val="00490566"/>
    <w:rsid w:val="00493E90"/>
    <w:rsid w:val="00495C01"/>
    <w:rsid w:val="004A099E"/>
    <w:rsid w:val="004B2F03"/>
    <w:rsid w:val="004B2F76"/>
    <w:rsid w:val="004B47E5"/>
    <w:rsid w:val="004B5B87"/>
    <w:rsid w:val="004B5E2B"/>
    <w:rsid w:val="004B7B2A"/>
    <w:rsid w:val="004C0388"/>
    <w:rsid w:val="004C05F2"/>
    <w:rsid w:val="004C177B"/>
    <w:rsid w:val="004C1C9C"/>
    <w:rsid w:val="004C2000"/>
    <w:rsid w:val="004C749B"/>
    <w:rsid w:val="004D023F"/>
    <w:rsid w:val="004D31ED"/>
    <w:rsid w:val="004D47BE"/>
    <w:rsid w:val="004D51F5"/>
    <w:rsid w:val="004D6080"/>
    <w:rsid w:val="004D6493"/>
    <w:rsid w:val="004E0874"/>
    <w:rsid w:val="004E42F4"/>
    <w:rsid w:val="004E548D"/>
    <w:rsid w:val="004F2567"/>
    <w:rsid w:val="004F36DD"/>
    <w:rsid w:val="004F3F83"/>
    <w:rsid w:val="004F4ECE"/>
    <w:rsid w:val="004F57A1"/>
    <w:rsid w:val="004F77B4"/>
    <w:rsid w:val="0050098E"/>
    <w:rsid w:val="00501005"/>
    <w:rsid w:val="00502DDF"/>
    <w:rsid w:val="00503C26"/>
    <w:rsid w:val="005131DE"/>
    <w:rsid w:val="00513E4A"/>
    <w:rsid w:val="0051607F"/>
    <w:rsid w:val="00516373"/>
    <w:rsid w:val="005176BC"/>
    <w:rsid w:val="005204FC"/>
    <w:rsid w:val="00521453"/>
    <w:rsid w:val="00521CF4"/>
    <w:rsid w:val="0052206A"/>
    <w:rsid w:val="0052225C"/>
    <w:rsid w:val="00522645"/>
    <w:rsid w:val="00523EEF"/>
    <w:rsid w:val="0052404A"/>
    <w:rsid w:val="00532D6F"/>
    <w:rsid w:val="00540DA7"/>
    <w:rsid w:val="005436FE"/>
    <w:rsid w:val="00546580"/>
    <w:rsid w:val="0054775A"/>
    <w:rsid w:val="00554974"/>
    <w:rsid w:val="00554D33"/>
    <w:rsid w:val="005554F6"/>
    <w:rsid w:val="00555885"/>
    <w:rsid w:val="005563C9"/>
    <w:rsid w:val="005575AD"/>
    <w:rsid w:val="0056032E"/>
    <w:rsid w:val="0056324B"/>
    <w:rsid w:val="005649E2"/>
    <w:rsid w:val="005652F0"/>
    <w:rsid w:val="00567093"/>
    <w:rsid w:val="005708DB"/>
    <w:rsid w:val="0057211A"/>
    <w:rsid w:val="00572A21"/>
    <w:rsid w:val="00575306"/>
    <w:rsid w:val="0057584B"/>
    <w:rsid w:val="00577E61"/>
    <w:rsid w:val="00580C7F"/>
    <w:rsid w:val="00582257"/>
    <w:rsid w:val="00583154"/>
    <w:rsid w:val="005844F1"/>
    <w:rsid w:val="00584F07"/>
    <w:rsid w:val="005851B5"/>
    <w:rsid w:val="005862C9"/>
    <w:rsid w:val="0059238F"/>
    <w:rsid w:val="005942E9"/>
    <w:rsid w:val="005A5C63"/>
    <w:rsid w:val="005A6A42"/>
    <w:rsid w:val="005B106C"/>
    <w:rsid w:val="005B64FD"/>
    <w:rsid w:val="005B74D9"/>
    <w:rsid w:val="005C1231"/>
    <w:rsid w:val="005C220F"/>
    <w:rsid w:val="005C24E2"/>
    <w:rsid w:val="005C2FC9"/>
    <w:rsid w:val="005C3E0B"/>
    <w:rsid w:val="005D1970"/>
    <w:rsid w:val="005D1EE3"/>
    <w:rsid w:val="005D2A80"/>
    <w:rsid w:val="005D42DC"/>
    <w:rsid w:val="005D7631"/>
    <w:rsid w:val="005E1520"/>
    <w:rsid w:val="005E4E1E"/>
    <w:rsid w:val="005E5F3A"/>
    <w:rsid w:val="005F0451"/>
    <w:rsid w:val="005F1565"/>
    <w:rsid w:val="005F2EE1"/>
    <w:rsid w:val="005F5840"/>
    <w:rsid w:val="005F639C"/>
    <w:rsid w:val="006016FC"/>
    <w:rsid w:val="00602D42"/>
    <w:rsid w:val="00603A99"/>
    <w:rsid w:val="00606779"/>
    <w:rsid w:val="00611A5E"/>
    <w:rsid w:val="00613784"/>
    <w:rsid w:val="00613BD8"/>
    <w:rsid w:val="00614104"/>
    <w:rsid w:val="00615984"/>
    <w:rsid w:val="00615D07"/>
    <w:rsid w:val="00617F0E"/>
    <w:rsid w:val="00623685"/>
    <w:rsid w:val="00624291"/>
    <w:rsid w:val="00625902"/>
    <w:rsid w:val="006305D7"/>
    <w:rsid w:val="006308F7"/>
    <w:rsid w:val="00630B0F"/>
    <w:rsid w:val="006402AE"/>
    <w:rsid w:val="00641B9F"/>
    <w:rsid w:val="006424A1"/>
    <w:rsid w:val="00643326"/>
    <w:rsid w:val="00643E40"/>
    <w:rsid w:val="00644EB5"/>
    <w:rsid w:val="00647367"/>
    <w:rsid w:val="00650AC2"/>
    <w:rsid w:val="00650D08"/>
    <w:rsid w:val="0065109D"/>
    <w:rsid w:val="00651254"/>
    <w:rsid w:val="006536FA"/>
    <w:rsid w:val="00655B0D"/>
    <w:rsid w:val="00656639"/>
    <w:rsid w:val="00663098"/>
    <w:rsid w:val="006631E1"/>
    <w:rsid w:val="00663C0B"/>
    <w:rsid w:val="00667E7D"/>
    <w:rsid w:val="0067112C"/>
    <w:rsid w:val="006730A3"/>
    <w:rsid w:val="00674D30"/>
    <w:rsid w:val="00675BF2"/>
    <w:rsid w:val="00677B79"/>
    <w:rsid w:val="0068279C"/>
    <w:rsid w:val="006836B1"/>
    <w:rsid w:val="00684E75"/>
    <w:rsid w:val="00691170"/>
    <w:rsid w:val="00694A01"/>
    <w:rsid w:val="00696F26"/>
    <w:rsid w:val="006A6224"/>
    <w:rsid w:val="006B1122"/>
    <w:rsid w:val="006B48D6"/>
    <w:rsid w:val="006B60B4"/>
    <w:rsid w:val="006B620A"/>
    <w:rsid w:val="006C182E"/>
    <w:rsid w:val="006D0BFE"/>
    <w:rsid w:val="006D26AA"/>
    <w:rsid w:val="006D3BE8"/>
    <w:rsid w:val="006D71D5"/>
    <w:rsid w:val="006E0586"/>
    <w:rsid w:val="006E2006"/>
    <w:rsid w:val="006E2037"/>
    <w:rsid w:val="006E2A49"/>
    <w:rsid w:val="006E57FD"/>
    <w:rsid w:val="006F295F"/>
    <w:rsid w:val="006F6849"/>
    <w:rsid w:val="00701BF6"/>
    <w:rsid w:val="007056F7"/>
    <w:rsid w:val="00705EEA"/>
    <w:rsid w:val="00707B69"/>
    <w:rsid w:val="00707D55"/>
    <w:rsid w:val="00710099"/>
    <w:rsid w:val="0071011C"/>
    <w:rsid w:val="00710801"/>
    <w:rsid w:val="00712482"/>
    <w:rsid w:val="00713101"/>
    <w:rsid w:val="007147AE"/>
    <w:rsid w:val="00714BF4"/>
    <w:rsid w:val="00715F99"/>
    <w:rsid w:val="00722143"/>
    <w:rsid w:val="00722AD6"/>
    <w:rsid w:val="00722EEA"/>
    <w:rsid w:val="00725624"/>
    <w:rsid w:val="00725B1A"/>
    <w:rsid w:val="007264FF"/>
    <w:rsid w:val="0073128E"/>
    <w:rsid w:val="00737DB4"/>
    <w:rsid w:val="007407AA"/>
    <w:rsid w:val="00741613"/>
    <w:rsid w:val="007418B3"/>
    <w:rsid w:val="00741D2D"/>
    <w:rsid w:val="00742104"/>
    <w:rsid w:val="007452D4"/>
    <w:rsid w:val="007476F1"/>
    <w:rsid w:val="00747CC5"/>
    <w:rsid w:val="00750307"/>
    <w:rsid w:val="00750897"/>
    <w:rsid w:val="00750C6B"/>
    <w:rsid w:val="00752055"/>
    <w:rsid w:val="00753D0B"/>
    <w:rsid w:val="007563BB"/>
    <w:rsid w:val="0076291C"/>
    <w:rsid w:val="007654E9"/>
    <w:rsid w:val="007701DE"/>
    <w:rsid w:val="007716CB"/>
    <w:rsid w:val="00775808"/>
    <w:rsid w:val="00781982"/>
    <w:rsid w:val="00782242"/>
    <w:rsid w:val="007925B5"/>
    <w:rsid w:val="00794721"/>
    <w:rsid w:val="00796758"/>
    <w:rsid w:val="007979DB"/>
    <w:rsid w:val="007B112F"/>
    <w:rsid w:val="007B473C"/>
    <w:rsid w:val="007B4A16"/>
    <w:rsid w:val="007B538C"/>
    <w:rsid w:val="007C0492"/>
    <w:rsid w:val="007C1EA5"/>
    <w:rsid w:val="007C42D8"/>
    <w:rsid w:val="007C47E8"/>
    <w:rsid w:val="007C612D"/>
    <w:rsid w:val="007D3A12"/>
    <w:rsid w:val="007E2198"/>
    <w:rsid w:val="007E32DD"/>
    <w:rsid w:val="007F1475"/>
    <w:rsid w:val="007F4172"/>
    <w:rsid w:val="00800C6C"/>
    <w:rsid w:val="00801ECC"/>
    <w:rsid w:val="008026F4"/>
    <w:rsid w:val="0080375E"/>
    <w:rsid w:val="00804BED"/>
    <w:rsid w:val="008066ED"/>
    <w:rsid w:val="00806C74"/>
    <w:rsid w:val="00812133"/>
    <w:rsid w:val="00820C40"/>
    <w:rsid w:val="00821D49"/>
    <w:rsid w:val="008234E7"/>
    <w:rsid w:val="0082684B"/>
    <w:rsid w:val="008269E1"/>
    <w:rsid w:val="008278A1"/>
    <w:rsid w:val="00827C44"/>
    <w:rsid w:val="00827E92"/>
    <w:rsid w:val="00836485"/>
    <w:rsid w:val="00836946"/>
    <w:rsid w:val="00841BE4"/>
    <w:rsid w:val="00842051"/>
    <w:rsid w:val="00843AD6"/>
    <w:rsid w:val="008474F9"/>
    <w:rsid w:val="0084761E"/>
    <w:rsid w:val="00851F4D"/>
    <w:rsid w:val="00853098"/>
    <w:rsid w:val="00853A95"/>
    <w:rsid w:val="00861444"/>
    <w:rsid w:val="0086195A"/>
    <w:rsid w:val="00862433"/>
    <w:rsid w:val="0086263E"/>
    <w:rsid w:val="00863B49"/>
    <w:rsid w:val="008648C6"/>
    <w:rsid w:val="00865385"/>
    <w:rsid w:val="008714BB"/>
    <w:rsid w:val="008714FA"/>
    <w:rsid w:val="00872AE2"/>
    <w:rsid w:val="008743D9"/>
    <w:rsid w:val="00883C5C"/>
    <w:rsid w:val="00884FDC"/>
    <w:rsid w:val="00887E13"/>
    <w:rsid w:val="00891619"/>
    <w:rsid w:val="008921E3"/>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5A09"/>
    <w:rsid w:val="008E082D"/>
    <w:rsid w:val="008E3CFC"/>
    <w:rsid w:val="008E6CCE"/>
    <w:rsid w:val="008E7987"/>
    <w:rsid w:val="008E7A24"/>
    <w:rsid w:val="009011FA"/>
    <w:rsid w:val="00902863"/>
    <w:rsid w:val="00903746"/>
    <w:rsid w:val="009048EE"/>
    <w:rsid w:val="00905A23"/>
    <w:rsid w:val="009069EF"/>
    <w:rsid w:val="00907A3F"/>
    <w:rsid w:val="00910151"/>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C19"/>
    <w:rsid w:val="00996094"/>
    <w:rsid w:val="00996FEA"/>
    <w:rsid w:val="009A4CFA"/>
    <w:rsid w:val="009A4D19"/>
    <w:rsid w:val="009A549E"/>
    <w:rsid w:val="009B5103"/>
    <w:rsid w:val="009B584E"/>
    <w:rsid w:val="009B5F91"/>
    <w:rsid w:val="009C0B55"/>
    <w:rsid w:val="009C3F63"/>
    <w:rsid w:val="009C621B"/>
    <w:rsid w:val="009D0971"/>
    <w:rsid w:val="009D1611"/>
    <w:rsid w:val="009D33D1"/>
    <w:rsid w:val="009D46D9"/>
    <w:rsid w:val="009D6049"/>
    <w:rsid w:val="009D60D5"/>
    <w:rsid w:val="009D7841"/>
    <w:rsid w:val="009E4891"/>
    <w:rsid w:val="009E79B2"/>
    <w:rsid w:val="009F3B5B"/>
    <w:rsid w:val="009F3ED9"/>
    <w:rsid w:val="009F49E3"/>
    <w:rsid w:val="009F6762"/>
    <w:rsid w:val="00A0090D"/>
    <w:rsid w:val="00A040BC"/>
    <w:rsid w:val="00A0436E"/>
    <w:rsid w:val="00A04B43"/>
    <w:rsid w:val="00A0594E"/>
    <w:rsid w:val="00A05B55"/>
    <w:rsid w:val="00A107F3"/>
    <w:rsid w:val="00A1130F"/>
    <w:rsid w:val="00A13CD1"/>
    <w:rsid w:val="00A15979"/>
    <w:rsid w:val="00A16442"/>
    <w:rsid w:val="00A1761D"/>
    <w:rsid w:val="00A17DB1"/>
    <w:rsid w:val="00A2392F"/>
    <w:rsid w:val="00A246CE"/>
    <w:rsid w:val="00A2492D"/>
    <w:rsid w:val="00A27720"/>
    <w:rsid w:val="00A34452"/>
    <w:rsid w:val="00A34CFA"/>
    <w:rsid w:val="00A36A64"/>
    <w:rsid w:val="00A41F8A"/>
    <w:rsid w:val="00A45FE4"/>
    <w:rsid w:val="00A50B8E"/>
    <w:rsid w:val="00A53B86"/>
    <w:rsid w:val="00A57D85"/>
    <w:rsid w:val="00A60109"/>
    <w:rsid w:val="00A61E40"/>
    <w:rsid w:val="00A6242A"/>
    <w:rsid w:val="00A65758"/>
    <w:rsid w:val="00A66E36"/>
    <w:rsid w:val="00A67C9E"/>
    <w:rsid w:val="00A70C1C"/>
    <w:rsid w:val="00A83401"/>
    <w:rsid w:val="00A8549B"/>
    <w:rsid w:val="00A8561A"/>
    <w:rsid w:val="00A9191F"/>
    <w:rsid w:val="00A92253"/>
    <w:rsid w:val="00A963B0"/>
    <w:rsid w:val="00AA4618"/>
    <w:rsid w:val="00AA590D"/>
    <w:rsid w:val="00AB12D7"/>
    <w:rsid w:val="00AB2D86"/>
    <w:rsid w:val="00AB6916"/>
    <w:rsid w:val="00AB6C95"/>
    <w:rsid w:val="00AB7D18"/>
    <w:rsid w:val="00AC0778"/>
    <w:rsid w:val="00AC2320"/>
    <w:rsid w:val="00AC30F7"/>
    <w:rsid w:val="00AC471E"/>
    <w:rsid w:val="00AC48DD"/>
    <w:rsid w:val="00AC5E08"/>
    <w:rsid w:val="00AC711D"/>
    <w:rsid w:val="00AD2014"/>
    <w:rsid w:val="00AD2AA5"/>
    <w:rsid w:val="00AD70DD"/>
    <w:rsid w:val="00AD779A"/>
    <w:rsid w:val="00AE0CBF"/>
    <w:rsid w:val="00AF0502"/>
    <w:rsid w:val="00AF228E"/>
    <w:rsid w:val="00AF228F"/>
    <w:rsid w:val="00AF33C4"/>
    <w:rsid w:val="00B04123"/>
    <w:rsid w:val="00B0514B"/>
    <w:rsid w:val="00B0601E"/>
    <w:rsid w:val="00B07BCD"/>
    <w:rsid w:val="00B1311C"/>
    <w:rsid w:val="00B15532"/>
    <w:rsid w:val="00B23FC4"/>
    <w:rsid w:val="00B2699E"/>
    <w:rsid w:val="00B2733D"/>
    <w:rsid w:val="00B278C5"/>
    <w:rsid w:val="00B30BC2"/>
    <w:rsid w:val="00B31BF6"/>
    <w:rsid w:val="00B31F93"/>
    <w:rsid w:val="00B336D7"/>
    <w:rsid w:val="00B33DB8"/>
    <w:rsid w:val="00B340A9"/>
    <w:rsid w:val="00B35BCC"/>
    <w:rsid w:val="00B35D41"/>
    <w:rsid w:val="00B36ADB"/>
    <w:rsid w:val="00B374AA"/>
    <w:rsid w:val="00B4244A"/>
    <w:rsid w:val="00B42FD0"/>
    <w:rsid w:val="00B55D7E"/>
    <w:rsid w:val="00B56D55"/>
    <w:rsid w:val="00B703D2"/>
    <w:rsid w:val="00B71839"/>
    <w:rsid w:val="00B723A0"/>
    <w:rsid w:val="00B747C5"/>
    <w:rsid w:val="00B75D63"/>
    <w:rsid w:val="00B84B64"/>
    <w:rsid w:val="00B84BF7"/>
    <w:rsid w:val="00B8597D"/>
    <w:rsid w:val="00B860A9"/>
    <w:rsid w:val="00B9134E"/>
    <w:rsid w:val="00B91D12"/>
    <w:rsid w:val="00B92C04"/>
    <w:rsid w:val="00B94A6D"/>
    <w:rsid w:val="00B95BD7"/>
    <w:rsid w:val="00BA76D5"/>
    <w:rsid w:val="00BB05A5"/>
    <w:rsid w:val="00BB1730"/>
    <w:rsid w:val="00BB1B18"/>
    <w:rsid w:val="00BB519D"/>
    <w:rsid w:val="00BB55D6"/>
    <w:rsid w:val="00BB7E72"/>
    <w:rsid w:val="00BC2A22"/>
    <w:rsid w:val="00BC4CC2"/>
    <w:rsid w:val="00BC5A69"/>
    <w:rsid w:val="00BD3F91"/>
    <w:rsid w:val="00BD519F"/>
    <w:rsid w:val="00BE1860"/>
    <w:rsid w:val="00BE2239"/>
    <w:rsid w:val="00BE3AA9"/>
    <w:rsid w:val="00BE4149"/>
    <w:rsid w:val="00BE6CBF"/>
    <w:rsid w:val="00BF6EF2"/>
    <w:rsid w:val="00C047CA"/>
    <w:rsid w:val="00C04DC9"/>
    <w:rsid w:val="00C05CC0"/>
    <w:rsid w:val="00C136A7"/>
    <w:rsid w:val="00C13716"/>
    <w:rsid w:val="00C162E1"/>
    <w:rsid w:val="00C20435"/>
    <w:rsid w:val="00C2084B"/>
    <w:rsid w:val="00C21011"/>
    <w:rsid w:val="00C2145A"/>
    <w:rsid w:val="00C249E5"/>
    <w:rsid w:val="00C27993"/>
    <w:rsid w:val="00C30925"/>
    <w:rsid w:val="00C32092"/>
    <w:rsid w:val="00C32135"/>
    <w:rsid w:val="00C3308A"/>
    <w:rsid w:val="00C3644B"/>
    <w:rsid w:val="00C424F0"/>
    <w:rsid w:val="00C42CC6"/>
    <w:rsid w:val="00C47F1B"/>
    <w:rsid w:val="00C516FD"/>
    <w:rsid w:val="00C54C14"/>
    <w:rsid w:val="00C64382"/>
    <w:rsid w:val="00C650D5"/>
    <w:rsid w:val="00C6688F"/>
    <w:rsid w:val="00C66F56"/>
    <w:rsid w:val="00C71F4D"/>
    <w:rsid w:val="00C72690"/>
    <w:rsid w:val="00C7602F"/>
    <w:rsid w:val="00C81DEF"/>
    <w:rsid w:val="00C8287A"/>
    <w:rsid w:val="00C84056"/>
    <w:rsid w:val="00C8611D"/>
    <w:rsid w:val="00C90319"/>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6215"/>
    <w:rsid w:val="00CC625E"/>
    <w:rsid w:val="00CD00AD"/>
    <w:rsid w:val="00CD3DFE"/>
    <w:rsid w:val="00CD6CD2"/>
    <w:rsid w:val="00CE4511"/>
    <w:rsid w:val="00CE4EA4"/>
    <w:rsid w:val="00CF023E"/>
    <w:rsid w:val="00CF0D12"/>
    <w:rsid w:val="00CF1B4C"/>
    <w:rsid w:val="00CF297A"/>
    <w:rsid w:val="00CF4169"/>
    <w:rsid w:val="00CF443E"/>
    <w:rsid w:val="00CF4BF2"/>
    <w:rsid w:val="00CF56E8"/>
    <w:rsid w:val="00CF627E"/>
    <w:rsid w:val="00CF7430"/>
    <w:rsid w:val="00D00B3A"/>
    <w:rsid w:val="00D044BB"/>
    <w:rsid w:val="00D069BC"/>
    <w:rsid w:val="00D07897"/>
    <w:rsid w:val="00D10387"/>
    <w:rsid w:val="00D108C7"/>
    <w:rsid w:val="00D11F49"/>
    <w:rsid w:val="00D1211D"/>
    <w:rsid w:val="00D127A4"/>
    <w:rsid w:val="00D143FE"/>
    <w:rsid w:val="00D23E07"/>
    <w:rsid w:val="00D26361"/>
    <w:rsid w:val="00D27F14"/>
    <w:rsid w:val="00D307D0"/>
    <w:rsid w:val="00D31A4D"/>
    <w:rsid w:val="00D3292F"/>
    <w:rsid w:val="00D4314B"/>
    <w:rsid w:val="00D51BB9"/>
    <w:rsid w:val="00D569AF"/>
    <w:rsid w:val="00D57337"/>
    <w:rsid w:val="00D61101"/>
    <w:rsid w:val="00D639EA"/>
    <w:rsid w:val="00D67295"/>
    <w:rsid w:val="00D70930"/>
    <w:rsid w:val="00D729BF"/>
    <w:rsid w:val="00D73B28"/>
    <w:rsid w:val="00D742B7"/>
    <w:rsid w:val="00D77F85"/>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C4FFC"/>
    <w:rsid w:val="00DD169A"/>
    <w:rsid w:val="00DD54AC"/>
    <w:rsid w:val="00DD6386"/>
    <w:rsid w:val="00DD6625"/>
    <w:rsid w:val="00DE0E61"/>
    <w:rsid w:val="00DE1070"/>
    <w:rsid w:val="00DE12CE"/>
    <w:rsid w:val="00DE2129"/>
    <w:rsid w:val="00DE304A"/>
    <w:rsid w:val="00DE492A"/>
    <w:rsid w:val="00DE574B"/>
    <w:rsid w:val="00DE7754"/>
    <w:rsid w:val="00DE7CF5"/>
    <w:rsid w:val="00DF2476"/>
    <w:rsid w:val="00DF2C4A"/>
    <w:rsid w:val="00DF30E6"/>
    <w:rsid w:val="00DF5FC1"/>
    <w:rsid w:val="00DF5FF7"/>
    <w:rsid w:val="00DF69E9"/>
    <w:rsid w:val="00E03E41"/>
    <w:rsid w:val="00E03FEC"/>
    <w:rsid w:val="00E047E8"/>
    <w:rsid w:val="00E106A4"/>
    <w:rsid w:val="00E139DA"/>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67228"/>
    <w:rsid w:val="00E7042A"/>
    <w:rsid w:val="00E746B9"/>
    <w:rsid w:val="00E80742"/>
    <w:rsid w:val="00E849ED"/>
    <w:rsid w:val="00E9264A"/>
    <w:rsid w:val="00E950C6"/>
    <w:rsid w:val="00E953FE"/>
    <w:rsid w:val="00E956EE"/>
    <w:rsid w:val="00EA0EB0"/>
    <w:rsid w:val="00EA1301"/>
    <w:rsid w:val="00EA2A29"/>
    <w:rsid w:val="00EA527C"/>
    <w:rsid w:val="00EA640A"/>
    <w:rsid w:val="00EB13E2"/>
    <w:rsid w:val="00EB265E"/>
    <w:rsid w:val="00EB4258"/>
    <w:rsid w:val="00EB6F85"/>
    <w:rsid w:val="00EC0294"/>
    <w:rsid w:val="00EC08C6"/>
    <w:rsid w:val="00EC1008"/>
    <w:rsid w:val="00EC2F84"/>
    <w:rsid w:val="00ED0DD6"/>
    <w:rsid w:val="00ED3029"/>
    <w:rsid w:val="00ED37FE"/>
    <w:rsid w:val="00ED5F00"/>
    <w:rsid w:val="00ED6301"/>
    <w:rsid w:val="00EE0147"/>
    <w:rsid w:val="00EE1C0C"/>
    <w:rsid w:val="00EF1BFA"/>
    <w:rsid w:val="00EF395A"/>
    <w:rsid w:val="00EF5C0A"/>
    <w:rsid w:val="00EF653D"/>
    <w:rsid w:val="00EF7170"/>
    <w:rsid w:val="00F01F99"/>
    <w:rsid w:val="00F02FBC"/>
    <w:rsid w:val="00F07EEF"/>
    <w:rsid w:val="00F10406"/>
    <w:rsid w:val="00F138D6"/>
    <w:rsid w:val="00F13E6E"/>
    <w:rsid w:val="00F14FF1"/>
    <w:rsid w:val="00F16D60"/>
    <w:rsid w:val="00F171AD"/>
    <w:rsid w:val="00F176FF"/>
    <w:rsid w:val="00F17DE5"/>
    <w:rsid w:val="00F2136A"/>
    <w:rsid w:val="00F2235E"/>
    <w:rsid w:val="00F26164"/>
    <w:rsid w:val="00F33BC3"/>
    <w:rsid w:val="00F33C7B"/>
    <w:rsid w:val="00F34807"/>
    <w:rsid w:val="00F37151"/>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2033"/>
    <w:rsid w:val="00F766D6"/>
    <w:rsid w:val="00F812F5"/>
    <w:rsid w:val="00F838D4"/>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2BE6"/>
    <w:rsid w:val="00FC3A2A"/>
    <w:rsid w:val="00FC79B1"/>
    <w:rsid w:val="00FD5A11"/>
    <w:rsid w:val="00FD6649"/>
    <w:rsid w:val="00FE38D0"/>
    <w:rsid w:val="00FE5DF2"/>
    <w:rsid w:val="00FE67F2"/>
    <w:rsid w:val="00FF044D"/>
    <w:rsid w:val="00FF1258"/>
    <w:rsid w:val="00FF1E17"/>
    <w:rsid w:val="00FF1F8E"/>
    <w:rsid w:val="00FF3840"/>
    <w:rsid w:val="00FF3A69"/>
    <w:rsid w:val="00FF65D3"/>
    <w:rsid w:val="00FF6A0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tulo1">
    <w:name w:val="heading 1"/>
    <w:basedOn w:val="Normal"/>
    <w:next w:val="Normal"/>
    <w:qFormat/>
    <w:pPr>
      <w:keepNext/>
      <w:spacing w:line="440" w:lineRule="exact"/>
      <w:outlineLvl w:val="0"/>
    </w:pPr>
    <w:rPr>
      <w:rFonts w:cs="Arial"/>
      <w:b/>
      <w:bCs/>
      <w:caps/>
    </w:rPr>
  </w:style>
  <w:style w:type="paragraph" w:styleId="Ttulo2">
    <w:name w:val="heading 2"/>
    <w:basedOn w:val="Normal"/>
    <w:next w:val="Normal"/>
    <w:link w:val="Ttulo2Car"/>
    <w:qFormat/>
    <w:pPr>
      <w:keepNext/>
      <w:widowControl w:val="0"/>
      <w:outlineLvl w:val="1"/>
    </w:pPr>
    <w:rPr>
      <w:rFonts w:cs="Arial"/>
      <w:b/>
      <w:bCs/>
      <w:sz w:val="18"/>
    </w:rPr>
  </w:style>
  <w:style w:type="paragraph" w:styleId="Ttulo3">
    <w:name w:val="heading 3"/>
    <w:basedOn w:val="Normal"/>
    <w:next w:val="Normal"/>
    <w:qFormat/>
    <w:pPr>
      <w:keepNext/>
      <w:spacing w:before="240" w:after="60"/>
      <w:outlineLvl w:val="2"/>
    </w:pPr>
    <w:rPr>
      <w:rFonts w:ascii="Helvetica" w:hAnsi="Helvetica"/>
      <w:sz w:val="24"/>
    </w:rPr>
  </w:style>
  <w:style w:type="paragraph" w:styleId="Ttulo4">
    <w:name w:val="heading 4"/>
    <w:basedOn w:val="Normal"/>
    <w:next w:val="Normal"/>
    <w:qFormat/>
    <w:pPr>
      <w:keepNext/>
      <w:widowControl w:val="0"/>
      <w:jc w:val="both"/>
      <w:outlineLvl w:val="3"/>
    </w:pPr>
    <w:rPr>
      <w:rFonts w:cs="Arial"/>
      <w:b/>
      <w:bCs/>
      <w:i/>
      <w:iCs/>
      <w:color w:val="0000FF"/>
    </w:rPr>
  </w:style>
  <w:style w:type="paragraph" w:styleId="Ttulo5">
    <w:name w:val="heading 5"/>
    <w:basedOn w:val="Normal"/>
    <w:next w:val="Normal"/>
    <w:qFormat/>
    <w:pPr>
      <w:keepNext/>
      <w:widowControl w:val="0"/>
      <w:jc w:val="both"/>
      <w:outlineLvl w:val="4"/>
    </w:pPr>
    <w:rPr>
      <w:rFonts w:cs="Arial"/>
      <w:b/>
      <w:bCs/>
    </w:rPr>
  </w:style>
  <w:style w:type="paragraph" w:styleId="Ttulo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tulo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tulo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semiHidden/>
    <w:pPr>
      <w:tabs>
        <w:tab w:val="center" w:pos="4536"/>
        <w:tab w:val="right" w:pos="9072"/>
      </w:tabs>
    </w:pPr>
  </w:style>
  <w:style w:type="paragraph" w:styleId="Piedepgina">
    <w:name w:val="footer"/>
    <w:basedOn w:val="Normal"/>
    <w:link w:val="PiedepginaCar"/>
    <w:uiPriority w:val="99"/>
    <w:pPr>
      <w:tabs>
        <w:tab w:val="center" w:pos="4536"/>
        <w:tab w:val="right" w:pos="9072"/>
      </w:tabs>
    </w:pPr>
  </w:style>
  <w:style w:type="character" w:styleId="Hipervnculo">
    <w:name w:val="Hyperlink"/>
    <w:basedOn w:val="Fuentedeprrafopredeter"/>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merodepgina">
    <w:name w:val="page number"/>
    <w:basedOn w:val="Fuentedeprrafopredeter"/>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Textoindependien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Fuentedeprrafopredeter"/>
    <w:rPr>
      <w:rFonts w:ascii="Garamond" w:hAnsi="Garamond"/>
      <w:sz w:val="22"/>
      <w:lang w:val="en-GB" w:eastAsia="fr-FR" w:bidi="ar-SA"/>
    </w:rPr>
  </w:style>
  <w:style w:type="paragraph" w:styleId="Ttulo">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HTML">
    <w:name w:val="HTML Cite"/>
    <w:basedOn w:val="Fuentedeprrafopredeter"/>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nfasis">
    <w:name w:val="Emphasis"/>
    <w:basedOn w:val="Fuentedeprrafopredeter"/>
    <w:qFormat/>
    <w:rPr>
      <w:b/>
      <w:bCs/>
      <w:i w:val="0"/>
      <w:iCs w:val="0"/>
    </w:rPr>
  </w:style>
  <w:style w:type="paragraph" w:styleId="TDC3">
    <w:name w:val="toc 3"/>
    <w:basedOn w:val="Normal"/>
    <w:next w:val="Normal"/>
    <w:autoRedefine/>
    <w:uiPriority w:val="39"/>
    <w:semiHidden/>
    <w:qFormat/>
    <w:pPr>
      <w:numPr>
        <w:numId w:val="8"/>
      </w:numPr>
    </w:pPr>
  </w:style>
  <w:style w:type="paragraph" w:styleId="Textodeglobo">
    <w:name w:val="Balloon Text"/>
    <w:basedOn w:val="Normal"/>
    <w:link w:val="TextodegloboCar"/>
    <w:uiPriority w:val="99"/>
    <w:semiHidden/>
    <w:unhideWhenUsed/>
    <w:rsid w:val="00A34452"/>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34452"/>
    <w:rPr>
      <w:rFonts w:ascii="Tahoma" w:hAnsi="Tahoma" w:cs="Tahoma"/>
      <w:sz w:val="16"/>
      <w:szCs w:val="16"/>
    </w:rPr>
  </w:style>
  <w:style w:type="table" w:styleId="Tablaconcuadrcula">
    <w:name w:val="Table Grid"/>
    <w:basedOn w:val="Tabla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DC1">
    <w:name w:val="toc 1"/>
    <w:basedOn w:val="Normal"/>
    <w:next w:val="Normal"/>
    <w:autoRedefine/>
    <w:uiPriority w:val="39"/>
    <w:unhideWhenUsed/>
    <w:qFormat/>
    <w:rsid w:val="000A6E96"/>
    <w:pPr>
      <w:spacing w:after="100"/>
    </w:pPr>
  </w:style>
  <w:style w:type="paragraph" w:styleId="TD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Textonotapie">
    <w:name w:val="footnote text"/>
    <w:basedOn w:val="Normal"/>
    <w:link w:val="TextonotapieCar"/>
    <w:uiPriority w:val="99"/>
    <w:semiHidden/>
    <w:unhideWhenUsed/>
    <w:qFormat/>
    <w:rsid w:val="006D3BE8"/>
    <w:pPr>
      <w:spacing w:before="240" w:line="240" w:lineRule="auto"/>
      <w:jc w:val="both"/>
    </w:pPr>
    <w:rPr>
      <w:rFonts w:ascii="Times" w:eastAsia="Times New Roman" w:hAnsi="Times" w:cs="Times"/>
    </w:rPr>
  </w:style>
  <w:style w:type="character" w:customStyle="1" w:styleId="TextonotapieCar">
    <w:name w:val="Texto nota pie Car"/>
    <w:basedOn w:val="Fuentedeprrafopredeter"/>
    <w:link w:val="Textonotapie"/>
    <w:uiPriority w:val="99"/>
    <w:semiHidden/>
    <w:rsid w:val="006D3BE8"/>
    <w:rPr>
      <w:rFonts w:eastAsia="Times New Roman" w:cs="Times"/>
    </w:rPr>
  </w:style>
  <w:style w:type="character" w:styleId="Refdenotaalpie">
    <w:name w:val="footnote reference"/>
    <w:semiHidden/>
    <w:unhideWhenUsed/>
    <w:rsid w:val="006D3BE8"/>
    <w:rPr>
      <w:rFonts w:ascii="Times New Roman" w:hAnsi="Times New Roman" w:cs="Times New Roman" w:hint="default"/>
      <w:vertAlign w:val="superscript"/>
    </w:rPr>
  </w:style>
  <w:style w:type="paragraph" w:styleId="Prrafodelista">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rrafodelistaCar"/>
    <w:uiPriority w:val="34"/>
    <w:qFormat/>
    <w:rsid w:val="006D3BE8"/>
    <w:pPr>
      <w:ind w:left="720"/>
      <w:contextualSpacing/>
    </w:pPr>
  </w:style>
  <w:style w:type="character" w:styleId="Refdecomentario">
    <w:name w:val="annotation reference"/>
    <w:basedOn w:val="Fuentedeprrafopredeter"/>
    <w:uiPriority w:val="99"/>
    <w:unhideWhenUsed/>
    <w:rsid w:val="006D3BE8"/>
    <w:rPr>
      <w:sz w:val="16"/>
      <w:szCs w:val="16"/>
    </w:rPr>
  </w:style>
  <w:style w:type="paragraph" w:styleId="Textocomentario">
    <w:name w:val="annotation text"/>
    <w:basedOn w:val="Normal"/>
    <w:link w:val="TextocomentarioCar"/>
    <w:uiPriority w:val="99"/>
    <w:unhideWhenUsed/>
    <w:rsid w:val="006D3BE8"/>
    <w:pPr>
      <w:spacing w:line="240" w:lineRule="auto"/>
    </w:pPr>
  </w:style>
  <w:style w:type="character" w:customStyle="1" w:styleId="TextocomentarioCar">
    <w:name w:val="Texto comentario Car"/>
    <w:basedOn w:val="Fuentedeprrafopredeter"/>
    <w:link w:val="Textocomentario"/>
    <w:uiPriority w:val="99"/>
    <w:rsid w:val="006D3BE8"/>
    <w:rPr>
      <w:rFonts w:ascii="Arial" w:hAnsi="Arial"/>
    </w:rPr>
  </w:style>
  <w:style w:type="paragraph" w:styleId="Asuntodelcomentario">
    <w:name w:val="annotation subject"/>
    <w:basedOn w:val="Textocomentario"/>
    <w:next w:val="Textocomentario"/>
    <w:link w:val="AsuntodelcomentarioCar"/>
    <w:uiPriority w:val="99"/>
    <w:semiHidden/>
    <w:unhideWhenUsed/>
    <w:rsid w:val="006D3BE8"/>
    <w:rPr>
      <w:b/>
      <w:bCs/>
    </w:rPr>
  </w:style>
  <w:style w:type="character" w:customStyle="1" w:styleId="AsuntodelcomentarioCar">
    <w:name w:val="Asunto del comentario Car"/>
    <w:basedOn w:val="TextocomentarioCar"/>
    <w:link w:val="Asuntodelcomentario"/>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epginaCar">
    <w:name w:val="Pie de página Car"/>
    <w:basedOn w:val="Fuentedeprrafopredeter"/>
    <w:link w:val="Piedepgina"/>
    <w:uiPriority w:val="99"/>
    <w:rsid w:val="005204FC"/>
    <w:rPr>
      <w:rFonts w:ascii="Arial" w:hAnsi="Arial"/>
    </w:rPr>
  </w:style>
  <w:style w:type="paragraph" w:styleId="Textoindependiente2">
    <w:name w:val="Body Text 2"/>
    <w:basedOn w:val="Normal"/>
    <w:link w:val="Textoindependiente2Car"/>
    <w:uiPriority w:val="99"/>
    <w:semiHidden/>
    <w:unhideWhenUsed/>
    <w:rsid w:val="00893886"/>
    <w:pPr>
      <w:spacing w:after="120" w:line="480" w:lineRule="auto"/>
    </w:pPr>
  </w:style>
  <w:style w:type="character" w:customStyle="1" w:styleId="Textoindependiente2Car">
    <w:name w:val="Texto independiente 2 Car"/>
    <w:basedOn w:val="Fuentedeprrafopredeter"/>
    <w:link w:val="Textoindependiente2"/>
    <w:uiPriority w:val="99"/>
    <w:semiHidden/>
    <w:rsid w:val="00893886"/>
    <w:rPr>
      <w:rFonts w:ascii="Arial" w:hAnsi="Arial"/>
    </w:rPr>
  </w:style>
  <w:style w:type="character" w:customStyle="1" w:styleId="Ttulo2Car">
    <w:name w:val="Título 2 Car"/>
    <w:basedOn w:val="Fuentedeprrafopredeter"/>
    <w:link w:val="Ttulo2"/>
    <w:rsid w:val="00E6519B"/>
    <w:rPr>
      <w:rFonts w:ascii="Arial" w:hAnsi="Arial" w:cs="Arial"/>
      <w:b/>
      <w:bCs/>
      <w:sz w:val="18"/>
    </w:rPr>
  </w:style>
  <w:style w:type="character" w:styleId="Ttulodellibro">
    <w:name w:val="Book Title"/>
    <w:basedOn w:val="Fuentedeprrafopredeter"/>
    <w:uiPriority w:val="33"/>
    <w:qFormat/>
    <w:rsid w:val="002C46DE"/>
    <w:rPr>
      <w:b/>
      <w:bCs/>
      <w:smallCaps/>
      <w:spacing w:val="5"/>
    </w:rPr>
  </w:style>
  <w:style w:type="character" w:customStyle="1" w:styleId="Caractresdenotedebasdepage">
    <w:name w:val="Caractères de note de bas de page"/>
    <w:basedOn w:val="Fuentedeprrafopredeter"/>
    <w:rsid w:val="00390537"/>
    <w:rPr>
      <w:rFonts w:ascii="Times New Roman" w:hAnsi="Times New Roman" w:cs="Times New Roman" w:hint="default"/>
      <w:vertAlign w:val="superscript"/>
    </w:rPr>
  </w:style>
  <w:style w:type="paragraph" w:styleId="Revisi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rrafodelistaCar">
    <w:name w:val="Párrafo de lista Car"/>
    <w:aliases w:val="Bullet Points Car,Liste Paragraf Car,Citation List Car,Liststycke SKL Car,Bullet list Car,List Paragraph1 Car,Table of contents numbered Car,Normal bullet 2 Car,içindekiler vb Car,Sombreado multicolor - Énfasis 31 Car,Bullet OFM Car"/>
    <w:link w:val="Prrafodelista"/>
    <w:uiPriority w:val="34"/>
    <w:qFormat/>
    <w:locked/>
    <w:rsid w:val="0007670D"/>
    <w:rPr>
      <w:rFonts w:ascii="Arial" w:hAnsi="Arial"/>
    </w:rPr>
  </w:style>
  <w:style w:type="character" w:customStyle="1" w:styleId="EncabezadoCar">
    <w:name w:val="Encabezado Car"/>
    <w:basedOn w:val="Fuentedeprrafopredeter"/>
    <w:link w:val="Encabezado"/>
    <w:semiHidden/>
    <w:rsid w:val="00493E90"/>
    <w:rPr>
      <w:rFonts w:ascii="Arial" w:hAnsi="Arial"/>
    </w:rPr>
  </w:style>
  <w:style w:type="character" w:styleId="Hipervnculovisitado">
    <w:name w:val="FollowedHyperlink"/>
    <w:basedOn w:val="Fuentedeprrafopredeter"/>
    <w:uiPriority w:val="99"/>
    <w:semiHidden/>
    <w:unhideWhenUsed/>
    <w:rsid w:val="00A6242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s://www.expertisefrance.fr/documents/20182/426622/Expertise+France+%E2%80%93+Code+of+conduct/82cf6060-4768-4b25-8817-ccba1d86e568" TargetMode="External"/><Relationship Id="rId26" Type="http://schemas.openxmlformats.org/officeDocument/2006/relationships/hyperlink" Target="https://www.worldbank.org/en/projects-operations/procurement/debarred-firms" TargetMode="External"/><Relationship Id="rId3" Type="http://schemas.openxmlformats.org/officeDocument/2006/relationships/styles" Target="styles.xml"/><Relationship Id="rId21" Type="http://schemas.openxmlformats.org/officeDocument/2006/relationships/hyperlink" Target="https://www.sanctionsmap.eu"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cologie.gouv.fr/sites/default/files/Guide_politique_achat_public_zero_deforestation.pdf" TargetMode="External"/><Relationship Id="rId25" Type="http://schemas.openxmlformats.org/officeDocument/2006/relationships/hyperlink" Target="https://home.treasury.gov/policy-issues/financial-sanctions/sanctions-programs-and-country-information"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mailto:informatique.libertes@expertisefrance.f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gels-avoirs.dgtresor.gouv.fr/List" TargetMode="Externa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sanctionsmap.eu" TargetMode="External"/><Relationship Id="rId28" Type="http://schemas.openxmlformats.org/officeDocument/2006/relationships/header" Target="header5.xml"/><Relationship Id="rId10" Type="http://schemas.openxmlformats.org/officeDocument/2006/relationships/header" Target="header1.xml"/><Relationship Id="rId19" Type="http://schemas.openxmlformats.org/officeDocument/2006/relationships/hyperlink" Target="http://www.expertisefrance.f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un.org/securitycouncil/content/un-sc-consolidated-list" TargetMode="External"/><Relationship Id="rId27" Type="http://schemas.openxmlformats.org/officeDocument/2006/relationships/header" Target="header4.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6F55D-A331-49A4-9984-EE8EB6EFB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88</TotalTime>
  <Pages>21</Pages>
  <Words>5837</Words>
  <Characters>36541</Characters>
  <Application>Microsoft Office Word</Application>
  <DocSecurity>0</DocSecurity>
  <Lines>304</Lines>
  <Paragraphs>84</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42294</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Maria Isabel</cp:lastModifiedBy>
  <cp:revision>114</cp:revision>
  <cp:lastPrinted>2014-11-19T14:39:00Z</cp:lastPrinted>
  <dcterms:created xsi:type="dcterms:W3CDTF">2025-11-20T16:30:00Z</dcterms:created>
  <dcterms:modified xsi:type="dcterms:W3CDTF">2025-12-09T02:37:00Z</dcterms:modified>
</cp:coreProperties>
</file>